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1" w:rsidRPr="00861431" w:rsidRDefault="00861431" w:rsidP="00861431">
      <w:pPr>
        <w:rPr>
          <w:b/>
        </w:rPr>
      </w:pPr>
      <w:r w:rsidRPr="00861431">
        <w:rPr>
          <w:b/>
        </w:rPr>
        <w:t>Bosna i Hercegovina</w:t>
      </w:r>
    </w:p>
    <w:p w:rsidR="00861431" w:rsidRPr="00861431" w:rsidRDefault="00861431" w:rsidP="00861431">
      <w:pPr>
        <w:rPr>
          <w:b/>
        </w:rPr>
      </w:pPr>
      <w:r w:rsidRPr="00861431">
        <w:rPr>
          <w:b/>
        </w:rPr>
        <w:t>Federacija Bosne i Hercegovine</w:t>
      </w:r>
    </w:p>
    <w:p w:rsidR="00861431" w:rsidRPr="00861431" w:rsidRDefault="00861431" w:rsidP="00861431">
      <w:pPr>
        <w:rPr>
          <w:b/>
        </w:rPr>
      </w:pPr>
      <w:r w:rsidRPr="00861431">
        <w:rPr>
          <w:b/>
        </w:rPr>
        <w:t>Federalno ministarstvo energije, rudarstva i industrije</w:t>
      </w:r>
    </w:p>
    <w:p w:rsidR="00861431" w:rsidRPr="00861431" w:rsidRDefault="00861431" w:rsidP="00861431">
      <w:pPr>
        <w:rPr>
          <w:b/>
        </w:rPr>
      </w:pPr>
      <w:r w:rsidRPr="00861431">
        <w:rPr>
          <w:b/>
        </w:rPr>
        <w:t>Mostar</w:t>
      </w:r>
    </w:p>
    <w:p w:rsidR="00870FB8" w:rsidRPr="00861431" w:rsidRDefault="00870FB8" w:rsidP="00D74EA6">
      <w:pPr>
        <w:rPr>
          <w:b/>
        </w:rPr>
      </w:pPr>
    </w:p>
    <w:p w:rsidR="00861431" w:rsidRDefault="00861431" w:rsidP="00D74EA6"/>
    <w:p w:rsidR="00861431" w:rsidRDefault="00861431" w:rsidP="00D74EA6"/>
    <w:p w:rsidR="00861431" w:rsidRDefault="00861431" w:rsidP="00D74EA6"/>
    <w:p w:rsidR="00861431" w:rsidRDefault="00861431" w:rsidP="00D74EA6"/>
    <w:p w:rsidR="00861431" w:rsidRDefault="0003639B" w:rsidP="00AF5089">
      <w:pPr>
        <w:jc w:val="center"/>
      </w:pPr>
      <w:r>
        <w:rPr>
          <w:noProof/>
          <w:lang w:eastAsia="bs-Latn-BA"/>
        </w:rPr>
        <w:drawing>
          <wp:inline distT="0" distB="0" distL="0" distR="0" wp14:anchorId="5422EB5B" wp14:editId="5AABE244">
            <wp:extent cx="2604791" cy="1665706"/>
            <wp:effectExtent l="0" t="0" r="5080" b="0"/>
            <wp:docPr id="1" name="Picture 1" descr="(Getty Images Ban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Getty Images Bank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570" cy="170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31" w:rsidRDefault="00861431" w:rsidP="00D74EA6"/>
    <w:p w:rsidR="00861431" w:rsidRDefault="00861431" w:rsidP="00D74EA6"/>
    <w:p w:rsidR="00861431" w:rsidRDefault="00861431" w:rsidP="00D74EA6"/>
    <w:p w:rsidR="00861431" w:rsidRDefault="00861431" w:rsidP="00D74EA6"/>
    <w:p w:rsidR="00861431" w:rsidRDefault="00861431" w:rsidP="00861431">
      <w:pPr>
        <w:keepNext/>
        <w:shd w:val="clear" w:color="auto" w:fill="FFFFFF"/>
        <w:spacing w:line="276" w:lineRule="auto"/>
        <w:jc w:val="center"/>
        <w:outlineLvl w:val="0"/>
        <w:rPr>
          <w:rFonts w:eastAsia="Times New Roman"/>
          <w:b/>
          <w:bCs/>
          <w:color w:val="000000"/>
          <w:szCs w:val="24"/>
        </w:rPr>
      </w:pPr>
      <w:r w:rsidRPr="00E33E16">
        <w:rPr>
          <w:rFonts w:eastAsia="Times New Roman"/>
          <w:b/>
          <w:bCs/>
          <w:color w:val="000000"/>
          <w:szCs w:val="24"/>
          <w:lang w:val="x-none"/>
        </w:rPr>
        <w:t>Program</w:t>
      </w:r>
      <w:r w:rsidRPr="00E33E16">
        <w:rPr>
          <w:rFonts w:eastAsia="Times New Roman"/>
          <w:b/>
          <w:bCs/>
          <w:color w:val="000000"/>
          <w:szCs w:val="24"/>
        </w:rPr>
        <w:t xml:space="preserve"> </w:t>
      </w:r>
    </w:p>
    <w:p w:rsidR="00861431" w:rsidRPr="00E33E16" w:rsidRDefault="00861431" w:rsidP="00861431">
      <w:pPr>
        <w:keepNext/>
        <w:shd w:val="clear" w:color="auto" w:fill="FFFFFF"/>
        <w:spacing w:line="276" w:lineRule="auto"/>
        <w:jc w:val="center"/>
        <w:outlineLvl w:val="0"/>
        <w:rPr>
          <w:rFonts w:eastAsia="Times New Roman"/>
          <w:b/>
          <w:bCs/>
          <w:color w:val="000000"/>
          <w:szCs w:val="24"/>
        </w:rPr>
      </w:pPr>
    </w:p>
    <w:p w:rsidR="00861431" w:rsidRDefault="00861431" w:rsidP="003C0B8D">
      <w:pPr>
        <w:spacing w:line="276" w:lineRule="auto"/>
        <w:jc w:val="both"/>
      </w:pPr>
      <w:r w:rsidRPr="00E33E16">
        <w:rPr>
          <w:rFonts w:eastAsia="Times New Roman"/>
          <w:b/>
          <w:bCs/>
          <w:color w:val="000000"/>
          <w:szCs w:val="24"/>
        </w:rPr>
        <w:t>utroška sredstava utvrđenih u razdjelu 17. Budžeta Federacije Bosne i Hercegovine za 202</w:t>
      </w:r>
      <w:r w:rsidR="006171A4">
        <w:rPr>
          <w:rFonts w:eastAsia="Times New Roman"/>
          <w:b/>
          <w:bCs/>
          <w:color w:val="000000"/>
          <w:szCs w:val="24"/>
        </w:rPr>
        <w:t>4</w:t>
      </w:r>
      <w:r w:rsidRPr="00E33E16">
        <w:rPr>
          <w:rFonts w:eastAsia="Times New Roman"/>
          <w:b/>
          <w:bCs/>
          <w:color w:val="000000"/>
          <w:szCs w:val="24"/>
        </w:rPr>
        <w:t>. godinu Federalnom ministarstvu energije, rudarstva i industrije „</w:t>
      </w:r>
      <w:r w:rsidRPr="00674313">
        <w:rPr>
          <w:rFonts w:eastAsia="Times New Roman"/>
          <w:b/>
          <w:bCs/>
          <w:color w:val="000000" w:themeColor="text1"/>
          <w:szCs w:val="24"/>
        </w:rPr>
        <w:t xml:space="preserve">Tekući transferi i drugi tekući rashodi </w:t>
      </w:r>
      <w:r w:rsidRPr="00E33E16">
        <w:rPr>
          <w:rFonts w:eastAsia="Times New Roman"/>
          <w:b/>
          <w:bCs/>
          <w:color w:val="000000"/>
          <w:szCs w:val="24"/>
        </w:rPr>
        <w:t>–</w:t>
      </w:r>
      <w:r>
        <w:rPr>
          <w:rFonts w:eastAsia="Times New Roman"/>
          <w:b/>
          <w:bCs/>
          <w:color w:val="000000"/>
          <w:szCs w:val="24"/>
        </w:rPr>
        <w:t xml:space="preserve"> Tekući transferi pojedincima- Poticaj pri kupovini električnih automobila“</w:t>
      </w:r>
    </w:p>
    <w:p w:rsidR="00861431" w:rsidRDefault="00861431" w:rsidP="00D74EA6"/>
    <w:p w:rsidR="00861431" w:rsidRDefault="00861431" w:rsidP="00D74EA6"/>
    <w:p w:rsidR="00861431" w:rsidRDefault="00861431" w:rsidP="00D74EA6"/>
    <w:p w:rsidR="00861431" w:rsidRDefault="00861431" w:rsidP="00D74EA6"/>
    <w:p w:rsidR="00861431" w:rsidRDefault="00861431" w:rsidP="00D74EA6"/>
    <w:p w:rsidR="00861431" w:rsidRDefault="00861431" w:rsidP="00D74EA6"/>
    <w:p w:rsidR="00861431" w:rsidRDefault="00861431" w:rsidP="00D74EA6"/>
    <w:p w:rsidR="00861431" w:rsidRDefault="00861431" w:rsidP="00D74EA6"/>
    <w:p w:rsidR="00861431" w:rsidRDefault="00861431" w:rsidP="00D74EA6"/>
    <w:p w:rsidR="00861431" w:rsidRDefault="00861431" w:rsidP="00D74EA6"/>
    <w:p w:rsidR="00861431" w:rsidRDefault="00861431" w:rsidP="00D74EA6"/>
    <w:p w:rsidR="0003639B" w:rsidRDefault="0003639B" w:rsidP="00861431">
      <w:pPr>
        <w:jc w:val="center"/>
        <w:rPr>
          <w:b/>
        </w:rPr>
      </w:pPr>
    </w:p>
    <w:p w:rsidR="0003639B" w:rsidRDefault="0003639B" w:rsidP="00861431">
      <w:pPr>
        <w:jc w:val="center"/>
        <w:rPr>
          <w:b/>
        </w:rPr>
      </w:pPr>
    </w:p>
    <w:p w:rsidR="0003639B" w:rsidRDefault="0003639B" w:rsidP="00861431">
      <w:pPr>
        <w:jc w:val="center"/>
        <w:rPr>
          <w:b/>
        </w:rPr>
      </w:pPr>
    </w:p>
    <w:p w:rsidR="00861431" w:rsidRPr="00861431" w:rsidRDefault="00861431" w:rsidP="00861431">
      <w:pPr>
        <w:jc w:val="center"/>
        <w:rPr>
          <w:b/>
        </w:rPr>
      </w:pPr>
      <w:r w:rsidRPr="00861431">
        <w:rPr>
          <w:b/>
        </w:rPr>
        <w:t xml:space="preserve">Mostar, </w:t>
      </w:r>
      <w:r w:rsidR="00D3241A">
        <w:rPr>
          <w:b/>
        </w:rPr>
        <w:t>juni</w:t>
      </w:r>
      <w:bookmarkStart w:id="0" w:name="_GoBack"/>
      <w:bookmarkEnd w:id="0"/>
      <w:r w:rsidRPr="00861431">
        <w:rPr>
          <w:b/>
        </w:rPr>
        <w:t xml:space="preserve"> 2024. godine</w:t>
      </w:r>
    </w:p>
    <w:p w:rsidR="00861431" w:rsidRDefault="00861431" w:rsidP="00D74EA6"/>
    <w:p w:rsidR="00861431" w:rsidRDefault="00861431" w:rsidP="00D74EA6"/>
    <w:p w:rsidR="00870FB8" w:rsidRDefault="00870FB8" w:rsidP="00D74EA6"/>
    <w:p w:rsidR="00861431" w:rsidRDefault="00861431" w:rsidP="00D74EA6">
      <w:pPr>
        <w:rPr>
          <w:rFonts w:eastAsia="Calibri" w:cs="Arial"/>
          <w:b/>
          <w:sz w:val="20"/>
          <w:szCs w:val="20"/>
        </w:rPr>
      </w:pPr>
    </w:p>
    <w:p w:rsidR="00861431" w:rsidRPr="00861431" w:rsidRDefault="00861431" w:rsidP="00861431">
      <w:pPr>
        <w:pStyle w:val="Heading1"/>
        <w:numPr>
          <w:ilvl w:val="0"/>
          <w:numId w:val="30"/>
        </w:numPr>
        <w:rPr>
          <w:rFonts w:ascii="Arial" w:eastAsia="Calibri" w:hAnsi="Arial" w:cs="Arial"/>
          <w:b/>
          <w:color w:val="auto"/>
          <w:sz w:val="24"/>
          <w:szCs w:val="24"/>
        </w:rPr>
      </w:pPr>
      <w:r w:rsidRPr="00861431">
        <w:rPr>
          <w:rFonts w:ascii="Arial" w:hAnsi="Arial" w:cs="Arial"/>
          <w:b/>
          <w:noProof/>
          <w:color w:val="auto"/>
          <w:sz w:val="24"/>
          <w:szCs w:val="24"/>
          <w:lang w:val="hr-HR"/>
        </w:rPr>
        <w:lastRenderedPageBreak/>
        <w:t>UVOD</w:t>
      </w:r>
    </w:p>
    <w:p w:rsidR="00861431" w:rsidRPr="00705BAB" w:rsidRDefault="00861431" w:rsidP="00D74EA6">
      <w:pPr>
        <w:rPr>
          <w:rFonts w:eastAsia="Calibri" w:cs="Arial"/>
          <w:b/>
          <w:sz w:val="20"/>
          <w:szCs w:val="20"/>
        </w:rPr>
      </w:pPr>
    </w:p>
    <w:p w:rsidR="006A470E" w:rsidRPr="00705BAB" w:rsidRDefault="00007A2A" w:rsidP="00EC761B">
      <w:pPr>
        <w:shd w:val="clear" w:color="auto" w:fill="FFFFFF"/>
        <w:spacing w:before="150" w:after="180"/>
        <w:jc w:val="both"/>
        <w:rPr>
          <w:rFonts w:cs="Arial"/>
          <w:szCs w:val="24"/>
          <w:shd w:val="clear" w:color="auto" w:fill="FFFFFF"/>
        </w:rPr>
      </w:pPr>
      <w:r w:rsidRPr="00705BAB">
        <w:rPr>
          <w:rFonts w:cs="Arial"/>
          <w:szCs w:val="24"/>
          <w:shd w:val="clear" w:color="auto" w:fill="FFFFFF"/>
        </w:rPr>
        <w:t xml:space="preserve">Tranzicija na električna vozila </w:t>
      </w:r>
      <w:r w:rsidR="00D20F3A" w:rsidRPr="00705BAB">
        <w:rPr>
          <w:rFonts w:cs="Arial"/>
          <w:szCs w:val="24"/>
          <w:shd w:val="clear" w:color="auto" w:fill="FFFFFF"/>
        </w:rPr>
        <w:t xml:space="preserve">u svijetu </w:t>
      </w:r>
      <w:r w:rsidR="00877813">
        <w:rPr>
          <w:rFonts w:cs="Arial"/>
          <w:szCs w:val="24"/>
          <w:shd w:val="clear" w:color="auto" w:fill="FFFFFF"/>
        </w:rPr>
        <w:t xml:space="preserve">je </w:t>
      </w:r>
      <w:r w:rsidRPr="00705BAB">
        <w:rPr>
          <w:rFonts w:cs="Arial"/>
          <w:szCs w:val="24"/>
          <w:shd w:val="clear" w:color="auto" w:fill="FFFFFF"/>
        </w:rPr>
        <w:t>neizbježna</w:t>
      </w:r>
      <w:r w:rsidR="00D20F3A" w:rsidRPr="00705BAB">
        <w:rPr>
          <w:rFonts w:cs="Arial"/>
          <w:szCs w:val="24"/>
          <w:shd w:val="clear" w:color="auto" w:fill="FFFFFF"/>
        </w:rPr>
        <w:t xml:space="preserve">. Mnogi proizvođači automobila najavili su  2030. godinu kao trenutak od kojeg će prodavati samo električna vozila. </w:t>
      </w:r>
      <w:r w:rsidR="004E25F5" w:rsidRPr="00705BAB">
        <w:rPr>
          <w:rFonts w:cs="Arial"/>
          <w:szCs w:val="24"/>
          <w:shd w:val="clear" w:color="auto" w:fill="FFFFFF"/>
        </w:rPr>
        <w:t xml:space="preserve"> Razlozi za ovu tranziciju su očuvanje, održivo korištenje, zaštita i unapređenje životne sredine, energetske efikasnosti i korišćenje obnovljivih izvora energije.</w:t>
      </w:r>
      <w:r w:rsidR="00FA4F16" w:rsidRPr="00705BAB">
        <w:rPr>
          <w:rFonts w:cs="Arial"/>
          <w:szCs w:val="24"/>
          <w:shd w:val="clear" w:color="auto" w:fill="FFFFFF"/>
        </w:rPr>
        <w:t xml:space="preserve">  Na evropskom prostoru u transportnom sektoru 90% naftnih derivata se uvoze. Povećanje broja vozila na električni pogon utiče na smanjenje ovisnosti uvoza nafte i naftnih derivata potrebni</w:t>
      </w:r>
      <w:r w:rsidR="00725985" w:rsidRPr="00705BAB">
        <w:rPr>
          <w:rFonts w:cs="Arial"/>
          <w:szCs w:val="24"/>
          <w:shd w:val="clear" w:color="auto" w:fill="FFFFFF"/>
        </w:rPr>
        <w:t>h</w:t>
      </w:r>
      <w:r w:rsidR="00FA4F16" w:rsidRPr="00705BAB">
        <w:rPr>
          <w:rFonts w:cs="Arial"/>
          <w:szCs w:val="24"/>
          <w:shd w:val="clear" w:color="auto" w:fill="FFFFFF"/>
        </w:rPr>
        <w:t xml:space="preserve"> u sektoru transporta</w:t>
      </w:r>
      <w:r w:rsidR="00295FE8" w:rsidRPr="00705BAB">
        <w:rPr>
          <w:rFonts w:cs="Arial"/>
          <w:szCs w:val="24"/>
          <w:shd w:val="clear" w:color="auto" w:fill="FFFFFF"/>
        </w:rPr>
        <w:t xml:space="preserve">. </w:t>
      </w:r>
    </w:p>
    <w:p w:rsidR="00295FE8" w:rsidRPr="00705BAB" w:rsidRDefault="00295FE8" w:rsidP="00EC761B">
      <w:pPr>
        <w:shd w:val="clear" w:color="auto" w:fill="FFFFFF"/>
        <w:spacing w:before="150" w:after="180"/>
        <w:jc w:val="both"/>
        <w:rPr>
          <w:rFonts w:cs="Arial"/>
          <w:szCs w:val="24"/>
        </w:rPr>
      </w:pPr>
      <w:r w:rsidRPr="00705BAB">
        <w:rPr>
          <w:rFonts w:cs="Arial"/>
          <w:szCs w:val="24"/>
          <w:shd w:val="clear" w:color="auto" w:fill="FFFFFF"/>
        </w:rPr>
        <w:t>Prema direktiv</w:t>
      </w:r>
      <w:r w:rsidR="004C6213">
        <w:rPr>
          <w:rFonts w:cs="Arial"/>
          <w:szCs w:val="24"/>
          <w:shd w:val="clear" w:color="auto" w:fill="FFFFFF"/>
        </w:rPr>
        <w:t xml:space="preserve">ama Evropske unije, </w:t>
      </w:r>
      <w:r w:rsidRPr="00705BAB">
        <w:rPr>
          <w:rFonts w:cs="Arial"/>
          <w:szCs w:val="24"/>
        </w:rPr>
        <w:t>veća tehnološka poboljšanja, poticaji za uvođenje javnog prevoza i njegovo širenje, primjena energetski učinkovitih tehnologija i upo</w:t>
      </w:r>
      <w:r w:rsidR="006A470E" w:rsidRPr="00705BAB">
        <w:rPr>
          <w:rFonts w:cs="Arial"/>
          <w:szCs w:val="24"/>
        </w:rPr>
        <w:t>tre</w:t>
      </w:r>
      <w:r w:rsidRPr="00705BAB">
        <w:rPr>
          <w:rFonts w:cs="Arial"/>
          <w:szCs w:val="24"/>
        </w:rPr>
        <w:t xml:space="preserve">ba energije iz obnovljivih izvora u </w:t>
      </w:r>
      <w:r w:rsidR="0063523C">
        <w:rPr>
          <w:rFonts w:cs="Arial"/>
          <w:szCs w:val="24"/>
        </w:rPr>
        <w:t>prometu</w:t>
      </w:r>
      <w:r w:rsidRPr="00705BAB">
        <w:rPr>
          <w:rFonts w:cs="Arial"/>
          <w:szCs w:val="24"/>
        </w:rPr>
        <w:t xml:space="preserve"> neka su od najučinkovitijih sredstava kojima EU može smanjiti svoju ovisnost o uvozu nafte u sektoru prometa, te ut</w:t>
      </w:r>
      <w:r w:rsidR="006A470E" w:rsidRPr="00705BAB">
        <w:rPr>
          <w:rFonts w:cs="Arial"/>
          <w:szCs w:val="24"/>
        </w:rPr>
        <w:t>i</w:t>
      </w:r>
      <w:r w:rsidRPr="00705BAB">
        <w:rPr>
          <w:rFonts w:cs="Arial"/>
          <w:szCs w:val="24"/>
        </w:rPr>
        <w:t>cati na tržište gorivom koje je namijenjeno upotrebi u prometu.</w:t>
      </w:r>
    </w:p>
    <w:p w:rsidR="00295FE8" w:rsidRPr="00705BAB" w:rsidRDefault="00295FE8" w:rsidP="00EC761B">
      <w:pPr>
        <w:shd w:val="clear" w:color="auto" w:fill="FFFFFF"/>
        <w:spacing w:before="150" w:after="180"/>
        <w:jc w:val="both"/>
        <w:rPr>
          <w:rFonts w:cs="Arial"/>
          <w:szCs w:val="24"/>
        </w:rPr>
      </w:pPr>
      <w:r w:rsidRPr="00705BAB">
        <w:rPr>
          <w:rFonts w:cs="Arial"/>
          <w:szCs w:val="24"/>
        </w:rPr>
        <w:t xml:space="preserve">Bosna i Hercegovina je potpisnica Pariškog sporazuma o klimatskim promjenama. </w:t>
      </w:r>
      <w:r w:rsidRPr="00705BAB">
        <w:rPr>
          <w:rFonts w:cs="Arial"/>
          <w:szCs w:val="24"/>
          <w:shd w:val="clear" w:color="auto" w:fill="FFFFFF"/>
        </w:rPr>
        <w:t xml:space="preserve">Vizija EU je da do 2050. cijeli evropski kontinent, </w:t>
      </w:r>
      <w:r w:rsidR="008A552E">
        <w:rPr>
          <w:rFonts w:cs="Arial"/>
          <w:szCs w:val="24"/>
          <w:shd w:val="clear" w:color="auto" w:fill="FFFFFF"/>
        </w:rPr>
        <w:t>što uključuje i j</w:t>
      </w:r>
      <w:r w:rsidRPr="00705BAB">
        <w:rPr>
          <w:rFonts w:cs="Arial"/>
          <w:szCs w:val="24"/>
          <w:shd w:val="clear" w:color="auto" w:fill="FFFFFF"/>
        </w:rPr>
        <w:t>ugoistočnu Evropu, bude karbonski neutralan</w:t>
      </w:r>
      <w:r w:rsidR="006A470E" w:rsidRPr="00705BAB">
        <w:rPr>
          <w:rFonts w:cs="Arial"/>
          <w:szCs w:val="24"/>
          <w:shd w:val="clear" w:color="auto" w:fill="FFFFFF"/>
        </w:rPr>
        <w:t>,</w:t>
      </w:r>
      <w:r w:rsidRPr="00705BAB">
        <w:rPr>
          <w:rFonts w:cs="Arial"/>
          <w:szCs w:val="24"/>
          <w:shd w:val="clear" w:color="auto" w:fill="FFFFFF"/>
        </w:rPr>
        <w:t xml:space="preserve"> </w:t>
      </w:r>
      <w:r w:rsidR="006A470E" w:rsidRPr="00705BAB">
        <w:rPr>
          <w:rFonts w:cs="Arial"/>
          <w:szCs w:val="24"/>
          <w:shd w:val="clear" w:color="auto" w:fill="FFFFFF"/>
        </w:rPr>
        <w:t xml:space="preserve">što podrazumijeva </w:t>
      </w:r>
      <w:r w:rsidRPr="00705BAB">
        <w:rPr>
          <w:rFonts w:cs="Arial"/>
          <w:szCs w:val="24"/>
          <w:shd w:val="clear" w:color="auto" w:fill="FFFFFF"/>
        </w:rPr>
        <w:t>skoro potpuni prestanak korištenja naftnih derivata za transport</w:t>
      </w:r>
      <w:r w:rsidR="006A470E" w:rsidRPr="00705BAB">
        <w:rPr>
          <w:rFonts w:cs="Arial"/>
          <w:szCs w:val="24"/>
          <w:shd w:val="clear" w:color="auto" w:fill="FFFFFF"/>
        </w:rPr>
        <w:t>, a</w:t>
      </w:r>
      <w:r w:rsidRPr="00705BAB">
        <w:rPr>
          <w:rFonts w:cs="Arial"/>
          <w:szCs w:val="24"/>
          <w:shd w:val="clear" w:color="auto" w:fill="FFFFFF"/>
        </w:rPr>
        <w:t xml:space="preserve"> </w:t>
      </w:r>
      <w:r w:rsidR="006A470E" w:rsidRPr="00705BAB">
        <w:rPr>
          <w:rFonts w:cs="Arial"/>
          <w:szCs w:val="24"/>
          <w:shd w:val="clear" w:color="auto" w:fill="FFFFFF"/>
        </w:rPr>
        <w:t>t</w:t>
      </w:r>
      <w:r w:rsidRPr="00705BAB">
        <w:rPr>
          <w:rFonts w:cs="Arial"/>
          <w:szCs w:val="24"/>
          <w:shd w:val="clear" w:color="auto" w:fill="FFFFFF"/>
        </w:rPr>
        <w:t>o će se znatno odraziti i na Bosnu i Hercegovinu</w:t>
      </w:r>
      <w:r w:rsidRPr="00705BAB">
        <w:rPr>
          <w:rFonts w:cs="Arial"/>
          <w:szCs w:val="24"/>
        </w:rPr>
        <w:t xml:space="preserve"> </w:t>
      </w:r>
    </w:p>
    <w:p w:rsidR="006A470E" w:rsidRPr="00705BAB" w:rsidRDefault="00E80982" w:rsidP="00EC761B">
      <w:pPr>
        <w:shd w:val="clear" w:color="auto" w:fill="FFFFFF"/>
        <w:spacing w:before="150" w:after="180"/>
        <w:jc w:val="both"/>
        <w:rPr>
          <w:rFonts w:eastAsia="Times New Roman" w:cs="Arial"/>
          <w:szCs w:val="24"/>
          <w:lang w:eastAsia="bs-Latn-BA"/>
        </w:rPr>
      </w:pPr>
      <w:r w:rsidRPr="00705BAB">
        <w:rPr>
          <w:rFonts w:eastAsia="Times New Roman" w:cs="Arial"/>
          <w:szCs w:val="24"/>
          <w:lang w:eastAsia="bs-Latn-BA"/>
        </w:rPr>
        <w:t xml:space="preserve">Sufinansiranjem </w:t>
      </w:r>
      <w:r w:rsidR="00162922">
        <w:rPr>
          <w:rFonts w:eastAsia="Times New Roman" w:cs="Arial"/>
          <w:szCs w:val="24"/>
          <w:lang w:eastAsia="bs-Latn-BA"/>
        </w:rPr>
        <w:t>kupovin</w:t>
      </w:r>
      <w:r w:rsidRPr="00705BAB">
        <w:rPr>
          <w:rFonts w:eastAsia="Times New Roman" w:cs="Arial"/>
          <w:szCs w:val="24"/>
          <w:lang w:eastAsia="bs-Latn-BA"/>
        </w:rPr>
        <w:t xml:space="preserve">e električnih i hibridnih </w:t>
      </w:r>
      <w:r w:rsidR="00D775DB">
        <w:rPr>
          <w:rFonts w:eastAsia="Times New Roman" w:cs="Arial"/>
          <w:szCs w:val="24"/>
          <w:lang w:eastAsia="bs-Latn-BA"/>
        </w:rPr>
        <w:t>automobila</w:t>
      </w:r>
      <w:r w:rsidRPr="00705BAB">
        <w:rPr>
          <w:rFonts w:eastAsia="Times New Roman" w:cs="Arial"/>
          <w:szCs w:val="24"/>
          <w:lang w:eastAsia="bs-Latn-BA"/>
        </w:rPr>
        <w:t xml:space="preserve"> Vlada Federaciji Bosne i Hercegovine, vrši direktni uticaj na poboljšanje kvaliteta vazduha, kao i smanjenja izvora zagađenja vazduha odnosno smanjenje emisija gasova sa efektom staklene bašte u </w:t>
      </w:r>
      <w:r w:rsidR="0063523C">
        <w:rPr>
          <w:rFonts w:eastAsia="Times New Roman" w:cs="Arial"/>
          <w:szCs w:val="24"/>
          <w:lang w:eastAsia="bs-Latn-BA"/>
        </w:rPr>
        <w:t>cestovnom</w:t>
      </w:r>
      <w:r w:rsidRPr="00705BAB">
        <w:rPr>
          <w:rFonts w:eastAsia="Times New Roman" w:cs="Arial"/>
          <w:szCs w:val="24"/>
          <w:lang w:eastAsia="bs-Latn-BA"/>
        </w:rPr>
        <w:t xml:space="preserve"> </w:t>
      </w:r>
      <w:r w:rsidR="0063523C">
        <w:rPr>
          <w:rFonts w:eastAsia="Times New Roman" w:cs="Arial"/>
          <w:szCs w:val="24"/>
          <w:lang w:eastAsia="bs-Latn-BA"/>
        </w:rPr>
        <w:t>saobraćaju</w:t>
      </w:r>
      <w:r w:rsidRPr="00705BAB">
        <w:rPr>
          <w:rFonts w:eastAsia="Times New Roman" w:cs="Arial"/>
          <w:szCs w:val="24"/>
          <w:lang w:eastAsia="bs-Latn-BA"/>
        </w:rPr>
        <w:t xml:space="preserve"> na teritoriji Bosne i Hercegovine.  Cilj subvencija je neposredno podsticanje </w:t>
      </w:r>
      <w:r w:rsidR="00EC16FD">
        <w:rPr>
          <w:rFonts w:eastAsia="Times New Roman" w:cs="Arial"/>
          <w:szCs w:val="24"/>
          <w:lang w:eastAsia="bs-Latn-BA"/>
        </w:rPr>
        <w:t>kupovine</w:t>
      </w:r>
      <w:r w:rsidRPr="00705BAB">
        <w:rPr>
          <w:rFonts w:eastAsia="Times New Roman" w:cs="Arial"/>
          <w:szCs w:val="24"/>
          <w:lang w:eastAsia="bs-Latn-BA"/>
        </w:rPr>
        <w:t xml:space="preserve"> ekološki prihvatljivog vida transporta, u okviru sprovođenja mjera za poboljšanje kvaliteta vazduha i unapređenja kvaliteta životne sredine.</w:t>
      </w:r>
    </w:p>
    <w:p w:rsidR="00A83D04" w:rsidRPr="0094087E" w:rsidRDefault="00725985" w:rsidP="00EC761B">
      <w:pPr>
        <w:shd w:val="clear" w:color="auto" w:fill="FFFFFF"/>
        <w:spacing w:before="150" w:after="180"/>
        <w:jc w:val="both"/>
        <w:rPr>
          <w:rFonts w:eastAsia="Times New Roman" w:cs="Arial"/>
          <w:szCs w:val="24"/>
          <w:lang w:eastAsia="bs-Latn-BA"/>
        </w:rPr>
      </w:pPr>
      <w:r w:rsidRPr="0094087E">
        <w:rPr>
          <w:rFonts w:eastAsia="Times New Roman" w:cs="Arial"/>
          <w:szCs w:val="24"/>
          <w:lang w:eastAsia="bs-Latn-BA"/>
        </w:rPr>
        <w:t>Strategijom razvoja Federacije B</w:t>
      </w:r>
      <w:r w:rsidR="00836B05">
        <w:rPr>
          <w:rFonts w:eastAsia="Times New Roman" w:cs="Arial"/>
          <w:szCs w:val="24"/>
          <w:lang w:eastAsia="bs-Latn-BA"/>
        </w:rPr>
        <w:t xml:space="preserve">osne i </w:t>
      </w:r>
      <w:r w:rsidRPr="0094087E">
        <w:rPr>
          <w:rFonts w:eastAsia="Times New Roman" w:cs="Arial"/>
          <w:szCs w:val="24"/>
          <w:lang w:eastAsia="bs-Latn-BA"/>
        </w:rPr>
        <w:t>H</w:t>
      </w:r>
      <w:r w:rsidR="00836B05">
        <w:rPr>
          <w:rFonts w:eastAsia="Times New Roman" w:cs="Arial"/>
          <w:szCs w:val="24"/>
          <w:lang w:eastAsia="bs-Latn-BA"/>
        </w:rPr>
        <w:t>ercegovine</w:t>
      </w:r>
      <w:r w:rsidRPr="0094087E">
        <w:rPr>
          <w:rFonts w:eastAsia="Times New Roman" w:cs="Arial"/>
          <w:szCs w:val="24"/>
          <w:lang w:eastAsia="bs-Latn-BA"/>
        </w:rPr>
        <w:t xml:space="preserve"> 2021-2027</w:t>
      </w:r>
      <w:r w:rsidR="006B1369">
        <w:rPr>
          <w:rFonts w:eastAsia="Times New Roman" w:cs="Arial"/>
          <w:szCs w:val="24"/>
          <w:lang w:eastAsia="bs-Latn-BA"/>
        </w:rPr>
        <w:t>.</w:t>
      </w:r>
      <w:r w:rsidR="00AB3BA6" w:rsidRPr="0094087E">
        <w:rPr>
          <w:rFonts w:eastAsia="Times New Roman" w:cs="Arial"/>
          <w:szCs w:val="24"/>
          <w:lang w:eastAsia="bs-Latn-BA"/>
        </w:rPr>
        <w:t xml:space="preserve"> </w:t>
      </w:r>
      <w:r w:rsidR="006B1369">
        <w:rPr>
          <w:rFonts w:eastAsia="Times New Roman" w:cs="Arial"/>
          <w:szCs w:val="24"/>
          <w:lang w:eastAsia="bs-Latn-BA"/>
        </w:rPr>
        <w:t xml:space="preserve">godine, </w:t>
      </w:r>
      <w:r w:rsidRPr="0094087E">
        <w:rPr>
          <w:rFonts w:eastAsia="Times New Roman" w:cs="Arial"/>
          <w:szCs w:val="24"/>
          <w:lang w:eastAsia="bs-Latn-BA"/>
        </w:rPr>
        <w:t xml:space="preserve">definisan je Strateški cilj </w:t>
      </w:r>
      <w:r w:rsidR="00C33C15" w:rsidRPr="0094087E">
        <w:rPr>
          <w:rFonts w:eastAsia="Times New Roman" w:cs="Arial"/>
          <w:szCs w:val="24"/>
          <w:lang w:eastAsia="bs-Latn-BA"/>
        </w:rPr>
        <w:t>„</w:t>
      </w:r>
      <w:r w:rsidRPr="0094087E">
        <w:rPr>
          <w:rFonts w:eastAsia="Times New Roman" w:cs="Arial"/>
          <w:szCs w:val="24"/>
          <w:lang w:eastAsia="bs-Latn-BA"/>
        </w:rPr>
        <w:t>Resorno efikasan i od</w:t>
      </w:r>
      <w:r w:rsidR="00BF115C">
        <w:rPr>
          <w:rFonts w:eastAsia="Times New Roman" w:cs="Arial"/>
          <w:szCs w:val="24"/>
          <w:lang w:eastAsia="bs-Latn-BA"/>
        </w:rPr>
        <w:t>r</w:t>
      </w:r>
      <w:r w:rsidRPr="0094087E">
        <w:rPr>
          <w:rFonts w:eastAsia="Times New Roman" w:cs="Arial"/>
          <w:szCs w:val="24"/>
          <w:lang w:eastAsia="bs-Latn-BA"/>
        </w:rPr>
        <w:t>živ razvoj sa prioritetom unapređenje kvaliteta zraka i mjerom smanjenja negativnog uticaja sektora transporta na okoliš</w:t>
      </w:r>
      <w:r w:rsidR="00C33C15" w:rsidRPr="0094087E">
        <w:rPr>
          <w:rFonts w:eastAsia="Times New Roman" w:cs="Arial"/>
          <w:szCs w:val="24"/>
          <w:lang w:eastAsia="bs-Latn-BA"/>
        </w:rPr>
        <w:t>“</w:t>
      </w:r>
      <w:r w:rsidR="007B08EC">
        <w:rPr>
          <w:rFonts w:eastAsia="Times New Roman" w:cs="Arial"/>
          <w:szCs w:val="24"/>
          <w:lang w:eastAsia="bs-Latn-BA"/>
        </w:rPr>
        <w:t xml:space="preserve">. Jedna od mjera ovog cilja nosi naziv: </w:t>
      </w:r>
      <w:r w:rsidR="00511311">
        <w:rPr>
          <w:rFonts w:eastAsia="Times New Roman" w:cs="Arial"/>
          <w:szCs w:val="24"/>
          <w:lang w:eastAsia="bs-Latn-BA"/>
        </w:rPr>
        <w:t>„</w:t>
      </w:r>
      <w:r w:rsidRPr="0094087E">
        <w:rPr>
          <w:rFonts w:eastAsia="Times New Roman" w:cs="Arial"/>
          <w:szCs w:val="24"/>
          <w:lang w:eastAsia="bs-Latn-BA"/>
        </w:rPr>
        <w:t xml:space="preserve">obezbjeđenja adekvatne šeme poticaja </w:t>
      </w:r>
      <w:r w:rsidR="008B5A31">
        <w:rPr>
          <w:rFonts w:eastAsia="Times New Roman" w:cs="Arial"/>
          <w:szCs w:val="24"/>
          <w:lang w:eastAsia="bs-Latn-BA"/>
        </w:rPr>
        <w:t>kupovine</w:t>
      </w:r>
      <w:r w:rsidRPr="0094087E">
        <w:rPr>
          <w:rFonts w:eastAsia="Times New Roman" w:cs="Arial"/>
          <w:szCs w:val="24"/>
          <w:lang w:eastAsia="bs-Latn-BA"/>
        </w:rPr>
        <w:t xml:space="preserve"> i upotrebe električnih vozila</w:t>
      </w:r>
      <w:r w:rsidR="00511311">
        <w:rPr>
          <w:rFonts w:eastAsia="Times New Roman" w:cs="Arial"/>
          <w:szCs w:val="24"/>
          <w:lang w:eastAsia="bs-Latn-BA"/>
        </w:rPr>
        <w:t>“</w:t>
      </w:r>
      <w:r w:rsidRPr="0094087E">
        <w:rPr>
          <w:rFonts w:eastAsia="Times New Roman" w:cs="Arial"/>
          <w:szCs w:val="24"/>
          <w:lang w:eastAsia="bs-Latn-BA"/>
        </w:rPr>
        <w:t xml:space="preserve">. </w:t>
      </w:r>
      <w:r w:rsidR="00A83D04" w:rsidRPr="0094087E">
        <w:rPr>
          <w:rFonts w:eastAsia="Times New Roman" w:cs="Arial"/>
          <w:szCs w:val="24"/>
          <w:lang w:eastAsia="bs-Latn-BA"/>
        </w:rPr>
        <w:t xml:space="preserve">Federalno ministarstvo energije, rudarstva i industrije </w:t>
      </w:r>
      <w:r w:rsidR="007B08EC">
        <w:rPr>
          <w:rFonts w:eastAsia="Times New Roman" w:cs="Arial"/>
          <w:szCs w:val="24"/>
          <w:lang w:eastAsia="bs-Latn-BA"/>
        </w:rPr>
        <w:t xml:space="preserve">je  jedan od </w:t>
      </w:r>
      <w:r w:rsidR="00A83D04" w:rsidRPr="0094087E">
        <w:rPr>
          <w:rFonts w:eastAsia="Times New Roman" w:cs="Arial"/>
          <w:szCs w:val="24"/>
          <w:lang w:eastAsia="bs-Latn-BA"/>
        </w:rPr>
        <w:t>nosilac</w:t>
      </w:r>
      <w:r w:rsidR="007B08EC">
        <w:rPr>
          <w:rFonts w:eastAsia="Times New Roman" w:cs="Arial"/>
          <w:szCs w:val="24"/>
          <w:lang w:eastAsia="bs-Latn-BA"/>
        </w:rPr>
        <w:t>a</w:t>
      </w:r>
      <w:r w:rsidR="00A83D04" w:rsidRPr="0094087E">
        <w:rPr>
          <w:rFonts w:eastAsia="Times New Roman" w:cs="Arial"/>
          <w:szCs w:val="24"/>
          <w:lang w:eastAsia="bs-Latn-BA"/>
        </w:rPr>
        <w:t xml:space="preserve"> </w:t>
      </w:r>
      <w:r w:rsidR="00C33C15" w:rsidRPr="0094087E">
        <w:rPr>
          <w:rFonts w:eastAsia="Times New Roman" w:cs="Arial"/>
          <w:szCs w:val="24"/>
          <w:lang w:eastAsia="bs-Latn-BA"/>
        </w:rPr>
        <w:t xml:space="preserve">navedene </w:t>
      </w:r>
      <w:r w:rsidR="00A83D04" w:rsidRPr="0094087E">
        <w:rPr>
          <w:rFonts w:eastAsia="Times New Roman" w:cs="Arial"/>
          <w:szCs w:val="24"/>
          <w:lang w:eastAsia="bs-Latn-BA"/>
        </w:rPr>
        <w:t>mjere</w:t>
      </w:r>
      <w:r w:rsidR="002961AD" w:rsidRPr="0094087E">
        <w:rPr>
          <w:rFonts w:eastAsia="Times New Roman" w:cs="Arial"/>
          <w:szCs w:val="24"/>
          <w:lang w:eastAsia="bs-Latn-BA"/>
        </w:rPr>
        <w:t>.</w:t>
      </w:r>
      <w:r w:rsidR="00A83D04" w:rsidRPr="0094087E">
        <w:rPr>
          <w:rFonts w:eastAsia="Times New Roman" w:cs="Arial"/>
          <w:szCs w:val="24"/>
          <w:lang w:eastAsia="bs-Latn-BA"/>
        </w:rPr>
        <w:t xml:space="preserve"> </w:t>
      </w:r>
    </w:p>
    <w:p w:rsidR="00AB3BA6" w:rsidRDefault="00AB3BA6">
      <w:pPr>
        <w:rPr>
          <w:rFonts w:eastAsia="Times New Roman" w:cs="Arial"/>
          <w:szCs w:val="24"/>
          <w:lang w:eastAsia="bs-Latn-BA"/>
        </w:rPr>
      </w:pPr>
      <w:r>
        <w:rPr>
          <w:rFonts w:eastAsia="Times New Roman" w:cs="Arial"/>
          <w:szCs w:val="24"/>
          <w:lang w:eastAsia="bs-Latn-BA"/>
        </w:rPr>
        <w:br w:type="page"/>
      </w:r>
    </w:p>
    <w:p w:rsidR="00861431" w:rsidRPr="00861431" w:rsidRDefault="00861431" w:rsidP="00861431">
      <w:pPr>
        <w:pStyle w:val="Heading1"/>
        <w:numPr>
          <w:ilvl w:val="0"/>
          <w:numId w:val="30"/>
        </w:numPr>
        <w:rPr>
          <w:rFonts w:ascii="Arial" w:hAnsi="Arial" w:cs="Arial"/>
          <w:b/>
          <w:noProof/>
          <w:color w:val="auto"/>
          <w:sz w:val="24"/>
          <w:szCs w:val="24"/>
          <w:lang w:val="hr-HR"/>
        </w:rPr>
      </w:pPr>
      <w:r w:rsidRPr="00861431">
        <w:rPr>
          <w:rFonts w:ascii="Arial" w:hAnsi="Arial" w:cs="Arial"/>
          <w:b/>
          <w:noProof/>
          <w:color w:val="auto"/>
          <w:sz w:val="24"/>
          <w:szCs w:val="24"/>
          <w:lang w:val="hr-HR"/>
        </w:rPr>
        <w:lastRenderedPageBreak/>
        <w:t>PRAVNI  OSNOV</w:t>
      </w:r>
    </w:p>
    <w:p w:rsidR="00EB65F9" w:rsidRPr="00EB65F9" w:rsidRDefault="00EB65F9" w:rsidP="00EB65F9">
      <w:pPr>
        <w:jc w:val="both"/>
        <w:rPr>
          <w:rStyle w:val="Emphasis"/>
          <w:rFonts w:eastAsia="Calibri" w:cs="Arial"/>
          <w:i w:val="0"/>
          <w:iCs w:val="0"/>
          <w:szCs w:val="24"/>
          <w:lang w:val="hr-HR"/>
        </w:rPr>
      </w:pPr>
    </w:p>
    <w:p w:rsidR="00EA3A4A" w:rsidRPr="00EA3A4A" w:rsidRDefault="00EA3A4A" w:rsidP="00D74EA6">
      <w:pPr>
        <w:numPr>
          <w:ilvl w:val="0"/>
          <w:numId w:val="3"/>
        </w:numPr>
        <w:jc w:val="both"/>
        <w:rPr>
          <w:rFonts w:eastAsia="Calibri" w:cs="Arial"/>
          <w:szCs w:val="24"/>
          <w:lang w:val="hr-HR"/>
        </w:rPr>
      </w:pPr>
      <w:r w:rsidRPr="00EA3A4A">
        <w:rPr>
          <w:rStyle w:val="Emphasis"/>
          <w:rFonts w:cs="Arial"/>
          <w:bCs/>
          <w:i w:val="0"/>
          <w:iCs w:val="0"/>
          <w:szCs w:val="24"/>
          <w:shd w:val="clear" w:color="auto" w:fill="FFFFFF"/>
        </w:rPr>
        <w:t>Zakon o Vladi</w:t>
      </w:r>
      <w:r w:rsidRPr="00EA3A4A">
        <w:rPr>
          <w:rFonts w:cs="Arial"/>
          <w:szCs w:val="24"/>
          <w:shd w:val="clear" w:color="auto" w:fill="FFFFFF"/>
        </w:rPr>
        <w:t> Federacije Bosne i Hercegovine ("</w:t>
      </w:r>
      <w:r w:rsidRPr="001F2D21">
        <w:rPr>
          <w:rStyle w:val="Emphasis"/>
          <w:rFonts w:cs="Arial"/>
          <w:bCs/>
          <w:i w:val="0"/>
          <w:iCs w:val="0"/>
          <w:szCs w:val="24"/>
          <w:shd w:val="clear" w:color="auto" w:fill="FFFFFF"/>
        </w:rPr>
        <w:t>Službene</w:t>
      </w:r>
      <w:r w:rsidRPr="00EA3A4A">
        <w:rPr>
          <w:rFonts w:cs="Arial"/>
          <w:szCs w:val="24"/>
          <w:shd w:val="clear" w:color="auto" w:fill="FFFFFF"/>
        </w:rPr>
        <w:t> novine Federacije </w:t>
      </w:r>
      <w:r w:rsidRPr="00EA3A4A">
        <w:rPr>
          <w:rStyle w:val="Emphasis"/>
          <w:rFonts w:cs="Arial"/>
          <w:bCs/>
          <w:i w:val="0"/>
          <w:iCs w:val="0"/>
          <w:szCs w:val="24"/>
          <w:shd w:val="clear" w:color="auto" w:fill="FFFFFF"/>
        </w:rPr>
        <w:t>BiH</w:t>
      </w:r>
      <w:r w:rsidRPr="00EA3A4A">
        <w:rPr>
          <w:rFonts w:cs="Arial"/>
          <w:szCs w:val="24"/>
          <w:shd w:val="clear" w:color="auto" w:fill="FFFFFF"/>
        </w:rPr>
        <w:t>", br</w:t>
      </w:r>
      <w:r w:rsidR="00C4096E">
        <w:rPr>
          <w:rFonts w:cs="Arial"/>
          <w:szCs w:val="24"/>
          <w:shd w:val="clear" w:color="auto" w:fill="FFFFFF"/>
        </w:rPr>
        <w:t>:</w:t>
      </w:r>
      <w:r w:rsidRPr="00EA3A4A">
        <w:rPr>
          <w:rFonts w:cs="Arial"/>
          <w:szCs w:val="24"/>
          <w:shd w:val="clear" w:color="auto" w:fill="FFFFFF"/>
        </w:rPr>
        <w:t xml:space="preserve"> 1/94, 8/95, 58/02, 19/03, 2/06 i 8/06)</w:t>
      </w:r>
    </w:p>
    <w:p w:rsidR="0013504E" w:rsidRPr="00DF5A50" w:rsidRDefault="0013504E" w:rsidP="0013504E">
      <w:pPr>
        <w:numPr>
          <w:ilvl w:val="0"/>
          <w:numId w:val="3"/>
        </w:numPr>
        <w:jc w:val="both"/>
        <w:rPr>
          <w:rFonts w:eastAsia="Calibri" w:cs="Arial"/>
          <w:szCs w:val="24"/>
          <w:lang w:val="hr-HR"/>
        </w:rPr>
      </w:pPr>
      <w:r w:rsidRPr="008A552E">
        <w:t xml:space="preserve">Zakon o energetskoj efikasnosti u Federaciji Bosne i Hercegovine </w:t>
      </w:r>
      <w:r w:rsidRPr="008A552E">
        <w:rPr>
          <w:rFonts w:eastAsia="Calibri" w:cs="Arial"/>
          <w:bCs/>
          <w:szCs w:val="24"/>
          <w:lang w:val="hr-HR"/>
        </w:rPr>
        <w:t>(</w:t>
      </w:r>
      <w:r w:rsidRPr="008A552E">
        <w:rPr>
          <w:rFonts w:eastAsia="Times New Roman" w:cs="Arial"/>
          <w:bCs/>
          <w:szCs w:val="24"/>
          <w:lang w:val="hr-HR" w:eastAsia="hr-HR"/>
        </w:rPr>
        <w:t xml:space="preserve">"Službene novine Federacije </w:t>
      </w:r>
      <w:r w:rsidRPr="008A552E">
        <w:rPr>
          <w:rFonts w:eastAsia="Calibri" w:cs="Arial"/>
          <w:szCs w:val="24"/>
          <w:lang w:val="hr-HR"/>
        </w:rPr>
        <w:t>BiH</w:t>
      </w:r>
      <w:r w:rsidRPr="008A552E">
        <w:rPr>
          <w:rFonts w:eastAsia="Times New Roman" w:cs="Arial"/>
          <w:bCs/>
          <w:szCs w:val="24"/>
          <w:lang w:val="hr-HR" w:eastAsia="hr-HR"/>
        </w:rPr>
        <w:t xml:space="preserve"> ”, broj</w:t>
      </w:r>
      <w:r w:rsidR="00C4096E" w:rsidRPr="008A552E">
        <w:rPr>
          <w:rFonts w:eastAsia="Times New Roman" w:cs="Arial"/>
          <w:bCs/>
          <w:szCs w:val="24"/>
          <w:lang w:val="hr-HR" w:eastAsia="hr-HR"/>
        </w:rPr>
        <w:t xml:space="preserve"> 22/17)</w:t>
      </w:r>
      <w:r w:rsidRPr="008A552E">
        <w:rPr>
          <w:rFonts w:eastAsia="Times New Roman" w:cs="Arial"/>
          <w:bCs/>
          <w:szCs w:val="24"/>
          <w:lang w:val="hr-HR" w:eastAsia="hr-HR"/>
        </w:rPr>
        <w:t>;</w:t>
      </w:r>
    </w:p>
    <w:p w:rsidR="002C2D80" w:rsidRPr="00DF5A50" w:rsidRDefault="00DF5A50" w:rsidP="002C2D80">
      <w:pPr>
        <w:numPr>
          <w:ilvl w:val="0"/>
          <w:numId w:val="3"/>
        </w:numPr>
        <w:jc w:val="both"/>
        <w:rPr>
          <w:rFonts w:eastAsia="Calibri" w:cs="Arial"/>
          <w:szCs w:val="24"/>
          <w:lang w:val="hr-HR"/>
        </w:rPr>
      </w:pPr>
      <w:r w:rsidRPr="00835483">
        <w:rPr>
          <w:rFonts w:eastAsia="Times New Roman" w:cs="Arial"/>
          <w:bCs/>
          <w:szCs w:val="24"/>
          <w:lang w:val="hr-HR" w:eastAsia="hr-HR"/>
        </w:rPr>
        <w:t>Strategija razvoja Federacije Bosne i Hercegovine 2021.-2027.</w:t>
      </w:r>
      <w:r w:rsidR="00910F8A" w:rsidRPr="00835483">
        <w:rPr>
          <w:rFonts w:eastAsia="Times New Roman" w:cs="Arial"/>
          <w:bCs/>
          <w:szCs w:val="24"/>
          <w:lang w:val="hr-HR" w:eastAsia="hr-HR"/>
        </w:rPr>
        <w:t xml:space="preserve">godine </w:t>
      </w:r>
      <w:r w:rsidR="002C2D80" w:rsidRPr="008A552E">
        <w:rPr>
          <w:rFonts w:eastAsia="Calibri" w:cs="Arial"/>
          <w:bCs/>
          <w:szCs w:val="24"/>
          <w:lang w:val="hr-HR"/>
        </w:rPr>
        <w:t>(</w:t>
      </w:r>
      <w:r w:rsidR="002C2D80" w:rsidRPr="008A552E">
        <w:rPr>
          <w:rFonts w:eastAsia="Times New Roman" w:cs="Arial"/>
          <w:bCs/>
          <w:szCs w:val="24"/>
          <w:lang w:val="hr-HR" w:eastAsia="hr-HR"/>
        </w:rPr>
        <w:t xml:space="preserve">"Službene novine Federacije </w:t>
      </w:r>
      <w:r w:rsidR="002C2D80" w:rsidRPr="008A552E">
        <w:rPr>
          <w:rFonts w:eastAsia="Calibri" w:cs="Arial"/>
          <w:szCs w:val="24"/>
          <w:lang w:val="hr-HR"/>
        </w:rPr>
        <w:t>BiH</w:t>
      </w:r>
      <w:r w:rsidR="002C2D80" w:rsidRPr="008A552E">
        <w:rPr>
          <w:rFonts w:eastAsia="Times New Roman" w:cs="Arial"/>
          <w:bCs/>
          <w:szCs w:val="24"/>
          <w:lang w:val="hr-HR" w:eastAsia="hr-HR"/>
        </w:rPr>
        <w:t xml:space="preserve"> ”, broj </w:t>
      </w:r>
      <w:r w:rsidR="002C2D80">
        <w:rPr>
          <w:rFonts w:eastAsia="Times New Roman" w:cs="Arial"/>
          <w:bCs/>
          <w:szCs w:val="24"/>
          <w:lang w:val="hr-HR" w:eastAsia="hr-HR"/>
        </w:rPr>
        <w:t>40</w:t>
      </w:r>
      <w:r w:rsidR="002C2D80" w:rsidRPr="008A552E">
        <w:rPr>
          <w:rFonts w:eastAsia="Times New Roman" w:cs="Arial"/>
          <w:bCs/>
          <w:szCs w:val="24"/>
          <w:lang w:val="hr-HR" w:eastAsia="hr-HR"/>
        </w:rPr>
        <w:t>/</w:t>
      </w:r>
      <w:r w:rsidR="002C2D80">
        <w:rPr>
          <w:rFonts w:eastAsia="Times New Roman" w:cs="Arial"/>
          <w:bCs/>
          <w:szCs w:val="24"/>
          <w:lang w:val="hr-HR" w:eastAsia="hr-HR"/>
        </w:rPr>
        <w:t>22</w:t>
      </w:r>
      <w:r w:rsidR="002C2D80" w:rsidRPr="008A552E">
        <w:rPr>
          <w:rFonts w:eastAsia="Times New Roman" w:cs="Arial"/>
          <w:bCs/>
          <w:szCs w:val="24"/>
          <w:lang w:val="hr-HR" w:eastAsia="hr-HR"/>
        </w:rPr>
        <w:t>);</w:t>
      </w:r>
    </w:p>
    <w:p w:rsidR="00870FB8" w:rsidRPr="00705BAB" w:rsidRDefault="00870FB8" w:rsidP="005A1D6E">
      <w:pPr>
        <w:rPr>
          <w:rFonts w:eastAsia="Calibri" w:cs="Arial"/>
          <w:sz w:val="20"/>
          <w:szCs w:val="20"/>
        </w:rPr>
      </w:pPr>
    </w:p>
    <w:p w:rsidR="00870FB8" w:rsidRDefault="00861431" w:rsidP="00861431">
      <w:pPr>
        <w:pStyle w:val="Heading1"/>
        <w:numPr>
          <w:ilvl w:val="0"/>
          <w:numId w:val="30"/>
        </w:numPr>
        <w:rPr>
          <w:rFonts w:ascii="Arial" w:hAnsi="Arial" w:cs="Arial"/>
          <w:b/>
          <w:noProof/>
          <w:color w:val="auto"/>
          <w:sz w:val="24"/>
          <w:szCs w:val="24"/>
          <w:lang w:val="hr-HR"/>
        </w:rPr>
      </w:pPr>
      <w:r w:rsidRPr="00861431">
        <w:rPr>
          <w:rFonts w:ascii="Arial" w:hAnsi="Arial" w:cs="Arial"/>
          <w:b/>
          <w:noProof/>
          <w:color w:val="auto"/>
          <w:sz w:val="24"/>
          <w:szCs w:val="24"/>
          <w:lang w:val="hr-HR"/>
        </w:rPr>
        <w:t>ZAKONODAVNI  OKVIR PROVOĐENJA PROGRAMA</w:t>
      </w:r>
      <w:r w:rsidR="00870FB8" w:rsidRPr="00861431">
        <w:rPr>
          <w:rFonts w:ascii="Arial" w:hAnsi="Arial" w:cs="Arial"/>
          <w:b/>
          <w:noProof/>
          <w:color w:val="auto"/>
          <w:sz w:val="24"/>
          <w:szCs w:val="24"/>
          <w:lang w:val="hr-HR"/>
        </w:rPr>
        <w:tab/>
      </w:r>
    </w:p>
    <w:p w:rsidR="00861431" w:rsidRPr="00861431" w:rsidRDefault="00861431" w:rsidP="00861431">
      <w:pPr>
        <w:rPr>
          <w:lang w:val="hr-HR"/>
        </w:rPr>
      </w:pPr>
    </w:p>
    <w:p w:rsidR="008E22B6" w:rsidRPr="00966681" w:rsidRDefault="008E22B6" w:rsidP="00D74EA6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Calibri" w:cs="Arial"/>
          <w:color w:val="000000" w:themeColor="text1"/>
          <w:szCs w:val="24"/>
        </w:rPr>
      </w:pPr>
      <w:r w:rsidRPr="00966681">
        <w:rPr>
          <w:rFonts w:eastAsia="Calibri" w:cs="Arial"/>
          <w:color w:val="000000" w:themeColor="text1"/>
          <w:szCs w:val="24"/>
        </w:rPr>
        <w:t>Budžet Federa</w:t>
      </w:r>
      <w:r w:rsidR="00260625" w:rsidRPr="00966681">
        <w:rPr>
          <w:rFonts w:eastAsia="Calibri" w:cs="Arial"/>
          <w:color w:val="000000" w:themeColor="text1"/>
          <w:szCs w:val="24"/>
        </w:rPr>
        <w:t>cije Bosne i Hercegovine za 202</w:t>
      </w:r>
      <w:r w:rsidR="00861431">
        <w:rPr>
          <w:rFonts w:eastAsia="Calibri" w:cs="Arial"/>
          <w:color w:val="000000" w:themeColor="text1"/>
          <w:szCs w:val="24"/>
        </w:rPr>
        <w:t>4</w:t>
      </w:r>
      <w:r w:rsidRPr="00966681">
        <w:rPr>
          <w:rFonts w:eastAsia="Calibri" w:cs="Arial"/>
          <w:color w:val="000000" w:themeColor="text1"/>
          <w:szCs w:val="24"/>
        </w:rPr>
        <w:t>. godinu („Službene novine Federacije BiH“, br</w:t>
      </w:r>
      <w:r w:rsidR="00EA3A4A" w:rsidRPr="00966681">
        <w:rPr>
          <w:rFonts w:eastAsia="Calibri" w:cs="Arial"/>
          <w:color w:val="000000" w:themeColor="text1"/>
          <w:szCs w:val="24"/>
        </w:rPr>
        <w:t>oj</w:t>
      </w:r>
      <w:r w:rsidR="000F3985" w:rsidRPr="00966681">
        <w:rPr>
          <w:rFonts w:eastAsia="Calibri" w:cs="Arial"/>
          <w:color w:val="000000" w:themeColor="text1"/>
          <w:szCs w:val="24"/>
        </w:rPr>
        <w:t xml:space="preserve"> </w:t>
      </w:r>
      <w:r w:rsidR="00265BE7" w:rsidRPr="00966681">
        <w:rPr>
          <w:rFonts w:eastAsia="Calibri" w:cs="Arial"/>
          <w:color w:val="000000" w:themeColor="text1"/>
          <w:szCs w:val="24"/>
        </w:rPr>
        <w:t>0</w:t>
      </w:r>
      <w:r w:rsidR="00861431">
        <w:rPr>
          <w:rFonts w:eastAsia="Calibri" w:cs="Arial"/>
          <w:color w:val="000000" w:themeColor="text1"/>
          <w:szCs w:val="24"/>
        </w:rPr>
        <w:t>7</w:t>
      </w:r>
      <w:r w:rsidR="000F3985" w:rsidRPr="00966681">
        <w:rPr>
          <w:rFonts w:eastAsia="Calibri" w:cs="Arial"/>
          <w:color w:val="000000" w:themeColor="text1"/>
          <w:szCs w:val="24"/>
        </w:rPr>
        <w:t>/2</w:t>
      </w:r>
      <w:r w:rsidR="00861431">
        <w:rPr>
          <w:rFonts w:eastAsia="Calibri" w:cs="Arial"/>
          <w:color w:val="000000" w:themeColor="text1"/>
          <w:szCs w:val="24"/>
        </w:rPr>
        <w:t>4</w:t>
      </w:r>
      <w:r w:rsidRPr="00966681">
        <w:rPr>
          <w:rFonts w:eastAsia="Calibri" w:cs="Arial"/>
          <w:color w:val="000000" w:themeColor="text1"/>
          <w:szCs w:val="24"/>
        </w:rPr>
        <w:t>);</w:t>
      </w:r>
    </w:p>
    <w:p w:rsidR="008E22B6" w:rsidRPr="00966681" w:rsidRDefault="008E22B6" w:rsidP="00D74EA6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Calibri" w:cs="Arial"/>
          <w:color w:val="000000" w:themeColor="text1"/>
          <w:szCs w:val="24"/>
        </w:rPr>
      </w:pPr>
      <w:r w:rsidRPr="00966681">
        <w:rPr>
          <w:rFonts w:eastAsia="Calibri" w:cs="Arial"/>
          <w:color w:val="000000" w:themeColor="text1"/>
          <w:szCs w:val="24"/>
        </w:rPr>
        <w:t>Zakon o izvršavanju Budžeta Federa</w:t>
      </w:r>
      <w:r w:rsidR="00260625" w:rsidRPr="00966681">
        <w:rPr>
          <w:rFonts w:eastAsia="Calibri" w:cs="Arial"/>
          <w:color w:val="000000" w:themeColor="text1"/>
          <w:szCs w:val="24"/>
        </w:rPr>
        <w:t>cije Bosne i Hercegovine za 202</w:t>
      </w:r>
      <w:r w:rsidR="00861431">
        <w:rPr>
          <w:rFonts w:eastAsia="Calibri" w:cs="Arial"/>
          <w:color w:val="000000" w:themeColor="text1"/>
          <w:szCs w:val="24"/>
        </w:rPr>
        <w:t>4</w:t>
      </w:r>
      <w:r w:rsidRPr="00966681">
        <w:rPr>
          <w:rFonts w:eastAsia="Calibri" w:cs="Arial"/>
          <w:color w:val="000000" w:themeColor="text1"/>
          <w:szCs w:val="24"/>
        </w:rPr>
        <w:t xml:space="preserve">. godinu („Službene novine Federacije BiH“, </w:t>
      </w:r>
      <w:r w:rsidR="00EA3A4A" w:rsidRPr="00966681">
        <w:rPr>
          <w:rFonts w:eastAsia="Calibri" w:cs="Arial"/>
          <w:color w:val="000000" w:themeColor="text1"/>
          <w:szCs w:val="24"/>
        </w:rPr>
        <w:t xml:space="preserve">broj </w:t>
      </w:r>
      <w:r w:rsidR="002C2D80" w:rsidRPr="00966681">
        <w:rPr>
          <w:rFonts w:eastAsia="Calibri" w:cs="Arial"/>
          <w:color w:val="000000" w:themeColor="text1"/>
          <w:szCs w:val="24"/>
        </w:rPr>
        <w:t>0</w:t>
      </w:r>
      <w:r w:rsidR="00861431">
        <w:rPr>
          <w:rFonts w:eastAsia="Calibri" w:cs="Arial"/>
          <w:color w:val="000000" w:themeColor="text1"/>
          <w:szCs w:val="24"/>
        </w:rPr>
        <w:t>7</w:t>
      </w:r>
      <w:r w:rsidR="00EA3A4A" w:rsidRPr="00966681">
        <w:rPr>
          <w:rFonts w:eastAsia="Calibri" w:cs="Arial"/>
          <w:color w:val="000000" w:themeColor="text1"/>
          <w:szCs w:val="24"/>
        </w:rPr>
        <w:t>/2</w:t>
      </w:r>
      <w:r w:rsidR="00861431">
        <w:rPr>
          <w:rFonts w:eastAsia="Calibri" w:cs="Arial"/>
          <w:color w:val="000000" w:themeColor="text1"/>
          <w:szCs w:val="24"/>
        </w:rPr>
        <w:t>4</w:t>
      </w:r>
      <w:r w:rsidRPr="00966681">
        <w:rPr>
          <w:rFonts w:eastAsia="Calibri" w:cs="Arial"/>
          <w:color w:val="000000" w:themeColor="text1"/>
          <w:szCs w:val="24"/>
        </w:rPr>
        <w:t>);</w:t>
      </w:r>
    </w:p>
    <w:p w:rsidR="00EB65F9" w:rsidRPr="00705BAB" w:rsidRDefault="00EB65F9" w:rsidP="00D74EA6">
      <w:pPr>
        <w:autoSpaceDE w:val="0"/>
        <w:autoSpaceDN w:val="0"/>
        <w:adjustRightInd w:val="0"/>
        <w:jc w:val="both"/>
        <w:rPr>
          <w:rFonts w:eastAsia="Calibri" w:cs="Arial"/>
          <w:sz w:val="20"/>
          <w:szCs w:val="20"/>
        </w:rPr>
      </w:pPr>
    </w:p>
    <w:p w:rsidR="00861431" w:rsidRDefault="00861431" w:rsidP="00861431">
      <w:pPr>
        <w:pStyle w:val="Heading1"/>
        <w:numPr>
          <w:ilvl w:val="0"/>
          <w:numId w:val="30"/>
        </w:numPr>
        <w:rPr>
          <w:rFonts w:ascii="Arial" w:hAnsi="Arial" w:cs="Arial"/>
          <w:b/>
          <w:noProof/>
          <w:color w:val="auto"/>
          <w:sz w:val="24"/>
          <w:szCs w:val="24"/>
          <w:lang w:val="hr-HR"/>
        </w:rPr>
      </w:pPr>
      <w:r w:rsidRPr="00861431">
        <w:rPr>
          <w:rFonts w:ascii="Arial" w:hAnsi="Arial" w:cs="Arial"/>
          <w:b/>
          <w:noProof/>
          <w:color w:val="auto"/>
          <w:sz w:val="24"/>
          <w:szCs w:val="24"/>
          <w:lang w:val="hr-HR"/>
        </w:rPr>
        <w:t>CILJ I NAMJENA PROGRAMA</w:t>
      </w:r>
    </w:p>
    <w:p w:rsidR="00861431" w:rsidRPr="00861431" w:rsidRDefault="00861431" w:rsidP="00861431">
      <w:pPr>
        <w:rPr>
          <w:lang w:val="hr-HR"/>
        </w:rPr>
      </w:pPr>
    </w:p>
    <w:p w:rsidR="007B08EC" w:rsidRDefault="007B08EC" w:rsidP="00086A6E">
      <w:pPr>
        <w:jc w:val="both"/>
        <w:rPr>
          <w:rFonts w:cs="Arial"/>
        </w:rPr>
      </w:pPr>
      <w:r w:rsidRPr="009B4BF1">
        <w:rPr>
          <w:rFonts w:cs="Arial"/>
        </w:rPr>
        <w:t>Program utroška sredstava utvrđenih u razdjelu 17. Budžeta Federacije Bosne i Hercegovine za 202</w:t>
      </w:r>
      <w:r w:rsidR="005B1540">
        <w:rPr>
          <w:rFonts w:cs="Arial"/>
        </w:rPr>
        <w:t>4</w:t>
      </w:r>
      <w:r w:rsidRPr="009B4BF1">
        <w:rPr>
          <w:rFonts w:cs="Arial"/>
        </w:rPr>
        <w:t>. godinu</w:t>
      </w:r>
      <w:r>
        <w:rPr>
          <w:rFonts w:cs="Arial"/>
        </w:rPr>
        <w:t xml:space="preserve">  </w:t>
      </w:r>
      <w:r w:rsidRPr="009B4BF1">
        <w:rPr>
          <w:rFonts w:cs="Arial"/>
        </w:rPr>
        <w:t>Federalnom ministarstvu energije, rudarstva i industrije „Tekući transferi i drugi tekući rashodi, Tekući transferi p</w:t>
      </w:r>
      <w:r w:rsidR="00232C41">
        <w:rPr>
          <w:rFonts w:cs="Arial"/>
        </w:rPr>
        <w:t>ojedincima - Poticaj</w:t>
      </w:r>
      <w:r w:rsidRPr="009B4BF1">
        <w:rPr>
          <w:rFonts w:cs="Arial"/>
        </w:rPr>
        <w:t xml:space="preserve"> pri kupovini električnih automobila</w:t>
      </w:r>
      <w:r>
        <w:rPr>
          <w:rFonts w:cs="Arial"/>
        </w:rPr>
        <w:t>“ (u daljem tekstu:</w:t>
      </w:r>
      <w:r w:rsidR="008B5A31">
        <w:rPr>
          <w:rFonts w:cs="Arial"/>
        </w:rPr>
        <w:t xml:space="preserve"> </w:t>
      </w:r>
      <w:r>
        <w:rPr>
          <w:rFonts w:cs="Arial"/>
        </w:rPr>
        <w:t xml:space="preserve">Program) ima za cilj poticaj </w:t>
      </w:r>
      <w:r w:rsidR="006B1369">
        <w:rPr>
          <w:rFonts w:cs="Arial"/>
        </w:rPr>
        <w:t xml:space="preserve">kupovine </w:t>
      </w:r>
      <w:r>
        <w:rPr>
          <w:rFonts w:cs="Arial"/>
        </w:rPr>
        <w:t xml:space="preserve">i upotrebe električnih </w:t>
      </w:r>
      <w:r w:rsidR="00086A6E">
        <w:rPr>
          <w:rFonts w:cs="Arial"/>
        </w:rPr>
        <w:t>automobila</w:t>
      </w:r>
      <w:r>
        <w:rPr>
          <w:rFonts w:cs="Arial"/>
        </w:rPr>
        <w:t xml:space="preserve"> u Federaciji Bosne i Hercegovine.</w:t>
      </w:r>
    </w:p>
    <w:p w:rsidR="00263748" w:rsidRDefault="00263748" w:rsidP="00203FB5">
      <w:pPr>
        <w:pStyle w:val="Default"/>
        <w:jc w:val="both"/>
        <w:rPr>
          <w:rFonts w:eastAsia="Calibri"/>
          <w:color w:val="auto"/>
        </w:rPr>
      </w:pPr>
    </w:p>
    <w:p w:rsidR="007B08EC" w:rsidRDefault="007B08EC" w:rsidP="00203FB5">
      <w:pPr>
        <w:pStyle w:val="Default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Namjena Programa je dodjela subvencija </w:t>
      </w:r>
      <w:r w:rsidR="00086A6E">
        <w:rPr>
          <w:rFonts w:eastAsia="Calibri"/>
          <w:color w:val="auto"/>
        </w:rPr>
        <w:t xml:space="preserve">odnosno finansijskih sredstava </w:t>
      </w:r>
      <w:r>
        <w:rPr>
          <w:rFonts w:eastAsia="Calibri"/>
          <w:color w:val="auto"/>
        </w:rPr>
        <w:t>pojedincima</w:t>
      </w:r>
      <w:r w:rsidR="00086A6E">
        <w:rPr>
          <w:rFonts w:eastAsia="Calibri"/>
          <w:color w:val="auto"/>
        </w:rPr>
        <w:t>,</w:t>
      </w:r>
      <w:r>
        <w:rPr>
          <w:rFonts w:eastAsia="Calibri"/>
          <w:color w:val="auto"/>
        </w:rPr>
        <w:t xml:space="preserve"> za </w:t>
      </w:r>
      <w:r w:rsidR="006B1369">
        <w:rPr>
          <w:rFonts w:eastAsia="Calibri"/>
          <w:color w:val="auto"/>
        </w:rPr>
        <w:t>kupovinu</w:t>
      </w:r>
      <w:r>
        <w:rPr>
          <w:rFonts w:eastAsia="Calibri"/>
          <w:color w:val="auto"/>
        </w:rPr>
        <w:t xml:space="preserve"> novih automobila</w:t>
      </w:r>
      <w:r w:rsidR="00086A6E">
        <w:rPr>
          <w:rFonts w:eastAsia="Calibri"/>
          <w:color w:val="auto"/>
        </w:rPr>
        <w:t>, registrovanih u Federaciji BiH za period 01.01.202</w:t>
      </w:r>
      <w:r w:rsidR="005B1540">
        <w:rPr>
          <w:rFonts w:eastAsia="Calibri"/>
          <w:color w:val="auto"/>
        </w:rPr>
        <w:t>4</w:t>
      </w:r>
      <w:r w:rsidR="00086A6E">
        <w:rPr>
          <w:rFonts w:eastAsia="Calibri"/>
          <w:color w:val="auto"/>
        </w:rPr>
        <w:t>.-</w:t>
      </w:r>
      <w:r w:rsidR="005B1540" w:rsidRPr="001660EE">
        <w:rPr>
          <w:rFonts w:eastAsia="Calibri"/>
          <w:color w:val="auto"/>
        </w:rPr>
        <w:t>30.11.</w:t>
      </w:r>
      <w:r w:rsidR="00086A6E" w:rsidRPr="001660EE">
        <w:rPr>
          <w:rFonts w:eastAsia="Calibri"/>
          <w:color w:val="auto"/>
        </w:rPr>
        <w:t>202</w:t>
      </w:r>
      <w:r w:rsidR="005B1540" w:rsidRPr="001660EE">
        <w:rPr>
          <w:rFonts w:eastAsia="Calibri"/>
          <w:color w:val="auto"/>
        </w:rPr>
        <w:t>4</w:t>
      </w:r>
      <w:r w:rsidR="00086A6E">
        <w:rPr>
          <w:rFonts w:eastAsia="Calibri"/>
          <w:color w:val="auto"/>
        </w:rPr>
        <w:t xml:space="preserve">. godine, koji imaju </w:t>
      </w:r>
      <w:r w:rsidR="00086A6E" w:rsidRPr="00705BAB">
        <w:rPr>
          <w:rFonts w:eastAsia="Calibri"/>
        </w:rPr>
        <w:t>isključivo električni pogon</w:t>
      </w:r>
      <w:r w:rsidR="00086A6E">
        <w:rPr>
          <w:rFonts w:eastAsia="Calibri"/>
        </w:rPr>
        <w:t xml:space="preserve"> (električni automobili) i automobila</w:t>
      </w:r>
      <w:r w:rsidR="00086A6E" w:rsidRPr="00705BAB">
        <w:rPr>
          <w:rFonts w:eastAsia="Calibri"/>
        </w:rPr>
        <w:t xml:space="preserve"> koja </w:t>
      </w:r>
      <w:r w:rsidR="00086A6E" w:rsidRPr="00E31320">
        <w:rPr>
          <w:rFonts w:eastAsia="Calibri"/>
        </w:rPr>
        <w:t>uz motor sa unutrašnjim sagorijevanjem, pokreće i električni pogon (</w:t>
      </w:r>
      <w:r w:rsidR="00E31320" w:rsidRPr="00E31320">
        <w:rPr>
          <w:rFonts w:eastAsia="Calibri"/>
        </w:rPr>
        <w:t xml:space="preserve">plug-in </w:t>
      </w:r>
      <w:r w:rsidR="00086A6E" w:rsidRPr="00E31320">
        <w:rPr>
          <w:rFonts w:eastAsia="Calibri"/>
        </w:rPr>
        <w:t>hibridni automobili</w:t>
      </w:r>
      <w:r w:rsidR="00E31320" w:rsidRPr="00E31320">
        <w:rPr>
          <w:rFonts w:eastAsia="Calibri"/>
        </w:rPr>
        <w:t>)</w:t>
      </w:r>
      <w:r w:rsidR="008B5A31" w:rsidRPr="00E31320">
        <w:rPr>
          <w:rFonts w:eastAsia="Calibri"/>
        </w:rPr>
        <w:t>.</w:t>
      </w:r>
    </w:p>
    <w:p w:rsidR="00086A6E" w:rsidRDefault="00086A6E" w:rsidP="00D74EA6">
      <w:pPr>
        <w:jc w:val="both"/>
        <w:rPr>
          <w:rFonts w:eastAsia="Calibri" w:cs="Arial"/>
          <w:szCs w:val="24"/>
        </w:rPr>
      </w:pPr>
    </w:p>
    <w:p w:rsidR="001660EE" w:rsidRPr="001660EE" w:rsidRDefault="0070448E" w:rsidP="001660EE">
      <w:pPr>
        <w:jc w:val="both"/>
        <w:rPr>
          <w:rFonts w:eastAsia="Calibri" w:cs="Arial"/>
          <w:szCs w:val="24"/>
        </w:rPr>
      </w:pPr>
      <w:r w:rsidRPr="001660EE">
        <w:rPr>
          <w:rFonts w:eastAsia="Calibri" w:cs="Arial"/>
          <w:szCs w:val="24"/>
        </w:rPr>
        <w:t xml:space="preserve">Pod novim </w:t>
      </w:r>
      <w:r w:rsidR="00D775DB" w:rsidRPr="001660EE">
        <w:rPr>
          <w:rFonts w:eastAsia="Calibri" w:cs="Arial"/>
          <w:szCs w:val="24"/>
        </w:rPr>
        <w:t>automobilom</w:t>
      </w:r>
      <w:r w:rsidR="008A552E" w:rsidRPr="001660EE">
        <w:rPr>
          <w:rFonts w:eastAsia="Calibri" w:cs="Arial"/>
          <w:szCs w:val="24"/>
        </w:rPr>
        <w:t>,</w:t>
      </w:r>
      <w:r w:rsidR="003A4F48" w:rsidRPr="001660EE">
        <w:rPr>
          <w:rFonts w:eastAsia="Calibri" w:cs="Arial"/>
          <w:szCs w:val="24"/>
        </w:rPr>
        <w:t xml:space="preserve"> smatra se </w:t>
      </w:r>
      <w:r w:rsidR="00D775DB" w:rsidRPr="001660EE">
        <w:rPr>
          <w:rFonts w:eastAsia="Calibri" w:cs="Arial"/>
          <w:szCs w:val="24"/>
        </w:rPr>
        <w:t>putničko</w:t>
      </w:r>
      <w:r w:rsidR="003A4F48" w:rsidRPr="001660EE">
        <w:rPr>
          <w:rFonts w:eastAsia="Calibri" w:cs="Arial"/>
          <w:szCs w:val="24"/>
        </w:rPr>
        <w:t xml:space="preserve"> vozilo koje nije bilo u upotrebi i nikada</w:t>
      </w:r>
      <w:r w:rsidR="00D4451E" w:rsidRPr="001660EE">
        <w:rPr>
          <w:rFonts w:eastAsia="Calibri" w:cs="Arial"/>
          <w:szCs w:val="24"/>
        </w:rPr>
        <w:t>,</w:t>
      </w:r>
      <w:r w:rsidR="003A4F48" w:rsidRPr="001660EE">
        <w:rPr>
          <w:rFonts w:eastAsia="Calibri" w:cs="Arial"/>
          <w:szCs w:val="24"/>
        </w:rPr>
        <w:t xml:space="preserve"> nigdje</w:t>
      </w:r>
      <w:r w:rsidR="008A552E" w:rsidRPr="001660EE">
        <w:rPr>
          <w:rFonts w:eastAsia="Calibri" w:cs="Arial"/>
          <w:szCs w:val="24"/>
        </w:rPr>
        <w:t>,</w:t>
      </w:r>
      <w:r w:rsidR="003A4F48" w:rsidRPr="001660EE">
        <w:rPr>
          <w:rFonts w:eastAsia="Calibri" w:cs="Arial"/>
          <w:szCs w:val="24"/>
        </w:rPr>
        <w:t xml:space="preserve"> </w:t>
      </w:r>
      <w:r w:rsidR="006E6D56" w:rsidRPr="001660EE">
        <w:rPr>
          <w:rFonts w:eastAsia="Calibri" w:cs="Arial"/>
          <w:szCs w:val="24"/>
        </w:rPr>
        <w:t xml:space="preserve">nije </w:t>
      </w:r>
      <w:r w:rsidR="003A4F48" w:rsidRPr="001660EE">
        <w:rPr>
          <w:rFonts w:eastAsia="Calibri" w:cs="Arial"/>
          <w:szCs w:val="24"/>
        </w:rPr>
        <w:t>bilo registrovano</w:t>
      </w:r>
      <w:r w:rsidR="001660EE" w:rsidRPr="001660EE">
        <w:rPr>
          <w:rFonts w:eastAsia="Calibri" w:cs="Arial"/>
          <w:szCs w:val="24"/>
        </w:rPr>
        <w:t>, odnosno vozilo kojem prva registracija nakon proizvodnje nije izvršena prije  1.1.</w:t>
      </w:r>
      <w:r w:rsidR="008E1C30">
        <w:rPr>
          <w:rFonts w:eastAsia="Calibri" w:cs="Arial"/>
          <w:szCs w:val="24"/>
        </w:rPr>
        <w:t xml:space="preserve"> </w:t>
      </w:r>
      <w:r w:rsidR="001660EE" w:rsidRPr="001660EE">
        <w:rPr>
          <w:rFonts w:eastAsia="Calibri" w:cs="Arial"/>
          <w:szCs w:val="24"/>
        </w:rPr>
        <w:t>2024. godine.</w:t>
      </w:r>
    </w:p>
    <w:p w:rsidR="005A635B" w:rsidRDefault="005A635B" w:rsidP="00D74EA6">
      <w:pPr>
        <w:jc w:val="both"/>
        <w:rPr>
          <w:rFonts w:eastAsia="Calibri" w:cs="Arial"/>
          <w:szCs w:val="24"/>
        </w:rPr>
      </w:pPr>
    </w:p>
    <w:p w:rsidR="008B5A31" w:rsidRPr="00A1240F" w:rsidRDefault="003A4F48" w:rsidP="008B5A31">
      <w:pPr>
        <w:jc w:val="both"/>
        <w:rPr>
          <w:rFonts w:eastAsia="Calibri" w:cs="Arial"/>
          <w:szCs w:val="24"/>
        </w:rPr>
      </w:pPr>
      <w:r w:rsidRPr="00705BAB">
        <w:rPr>
          <w:rFonts w:eastAsia="Calibri" w:cs="Arial"/>
          <w:szCs w:val="24"/>
        </w:rPr>
        <w:t>Vozila za koja se dodjeljuje subvencija</w:t>
      </w:r>
      <w:r w:rsidR="001776BF">
        <w:rPr>
          <w:rFonts w:eastAsia="Calibri" w:cs="Arial"/>
          <w:szCs w:val="24"/>
        </w:rPr>
        <w:t xml:space="preserve"> su putnička vozila</w:t>
      </w:r>
      <w:r w:rsidR="008B5A31">
        <w:rPr>
          <w:rFonts w:eastAsia="Calibri" w:cs="Arial"/>
          <w:szCs w:val="24"/>
        </w:rPr>
        <w:t xml:space="preserve"> </w:t>
      </w:r>
      <w:r w:rsidR="008B5A31" w:rsidRPr="00705BAB">
        <w:rPr>
          <w:rFonts w:eastAsia="Calibri" w:cs="Arial"/>
          <w:szCs w:val="24"/>
        </w:rPr>
        <w:t>koj</w:t>
      </w:r>
      <w:r w:rsidR="008B5A31">
        <w:rPr>
          <w:rFonts w:eastAsia="Calibri" w:cs="Arial"/>
          <w:szCs w:val="24"/>
        </w:rPr>
        <w:t>a</w:t>
      </w:r>
      <w:r w:rsidR="008B5A31" w:rsidRPr="00705BAB">
        <w:rPr>
          <w:rFonts w:eastAsia="Calibri" w:cs="Arial"/>
          <w:szCs w:val="24"/>
        </w:rPr>
        <w:t xml:space="preserve"> ima</w:t>
      </w:r>
      <w:r w:rsidR="008B5A31">
        <w:rPr>
          <w:rFonts w:eastAsia="Calibri" w:cs="Arial"/>
          <w:szCs w:val="24"/>
        </w:rPr>
        <w:t>ju</w:t>
      </w:r>
      <w:r w:rsidR="008B5A31" w:rsidRPr="00705BAB">
        <w:rPr>
          <w:rFonts w:eastAsia="Calibri" w:cs="Arial"/>
          <w:szCs w:val="24"/>
        </w:rPr>
        <w:t xml:space="preserve"> najviše 9 mjesta za sjedenje</w:t>
      </w:r>
      <w:r w:rsidR="008B5A31">
        <w:rPr>
          <w:rFonts w:eastAsia="Calibri" w:cs="Arial"/>
          <w:szCs w:val="24"/>
        </w:rPr>
        <w:t>,</w:t>
      </w:r>
      <w:r w:rsidR="008B5A31" w:rsidRPr="00705BAB">
        <w:rPr>
          <w:rFonts w:eastAsia="Calibri" w:cs="Arial"/>
          <w:szCs w:val="24"/>
        </w:rPr>
        <w:t xml:space="preserve"> uključujući i sjedište vozača</w:t>
      </w:r>
      <w:r w:rsidR="008B5A31">
        <w:rPr>
          <w:rFonts w:eastAsia="Calibri" w:cs="Arial"/>
          <w:szCs w:val="24"/>
        </w:rPr>
        <w:t xml:space="preserve">  (</w:t>
      </w:r>
      <w:r w:rsidR="008B5A31" w:rsidRPr="00705BAB">
        <w:rPr>
          <w:rFonts w:eastAsia="Calibri" w:cs="Arial"/>
          <w:szCs w:val="24"/>
        </w:rPr>
        <w:t>putničk</w:t>
      </w:r>
      <w:r w:rsidR="008B5A31">
        <w:rPr>
          <w:rFonts w:eastAsia="Calibri" w:cs="Arial"/>
          <w:szCs w:val="24"/>
        </w:rPr>
        <w:t>a</w:t>
      </w:r>
      <w:r w:rsidR="008B5A31" w:rsidRPr="00705BAB">
        <w:rPr>
          <w:rFonts w:eastAsia="Calibri" w:cs="Arial"/>
          <w:szCs w:val="24"/>
        </w:rPr>
        <w:t xml:space="preserve"> vozil</w:t>
      </w:r>
      <w:r w:rsidR="008B5A31">
        <w:rPr>
          <w:rFonts w:eastAsia="Calibri" w:cs="Arial"/>
          <w:szCs w:val="24"/>
        </w:rPr>
        <w:t>a</w:t>
      </w:r>
      <w:r w:rsidR="008B5A31" w:rsidRPr="00705BAB">
        <w:rPr>
          <w:rFonts w:eastAsia="Calibri" w:cs="Arial"/>
          <w:szCs w:val="24"/>
        </w:rPr>
        <w:t xml:space="preserve"> kategorije M</w:t>
      </w:r>
      <w:r w:rsidR="008B5A31">
        <w:rPr>
          <w:rFonts w:eastAsia="Calibri" w:cs="Arial"/>
          <w:szCs w:val="24"/>
        </w:rPr>
        <w:t>1)</w:t>
      </w:r>
    </w:p>
    <w:p w:rsidR="00D37426" w:rsidRPr="00705BAB" w:rsidRDefault="00D37426" w:rsidP="00D37426">
      <w:pPr>
        <w:jc w:val="both"/>
        <w:rPr>
          <w:rFonts w:eastAsia="Calibri" w:cs="Arial"/>
          <w:szCs w:val="24"/>
        </w:rPr>
      </w:pPr>
    </w:p>
    <w:p w:rsidR="00D84F65" w:rsidRDefault="00D37426" w:rsidP="00D74EA6">
      <w:pPr>
        <w:jc w:val="both"/>
        <w:rPr>
          <w:rFonts w:eastAsia="Calibri" w:cs="Arial"/>
          <w:szCs w:val="24"/>
        </w:rPr>
      </w:pPr>
      <w:r w:rsidRPr="00DB0874">
        <w:rPr>
          <w:rFonts w:eastAsia="Calibri" w:cs="Arial"/>
          <w:szCs w:val="24"/>
        </w:rPr>
        <w:t xml:space="preserve"> </w:t>
      </w:r>
      <w:r w:rsidR="00F13E78" w:rsidRPr="00DB0874">
        <w:rPr>
          <w:rFonts w:eastAsia="Calibri" w:cs="Arial"/>
          <w:szCs w:val="24"/>
        </w:rPr>
        <w:t>Tehnički uslovi za prihvatljiva vozila:</w:t>
      </w:r>
    </w:p>
    <w:p w:rsidR="00DB0874" w:rsidRPr="00DB0874" w:rsidRDefault="00DB0874" w:rsidP="00D74EA6">
      <w:pPr>
        <w:jc w:val="both"/>
        <w:rPr>
          <w:rFonts w:eastAsia="Calibri" w:cs="Arial"/>
          <w:szCs w:val="24"/>
        </w:rPr>
      </w:pPr>
    </w:p>
    <w:p w:rsidR="003A4F48" w:rsidRPr="00705BAB" w:rsidRDefault="003A4F48" w:rsidP="003A4F48">
      <w:pPr>
        <w:pStyle w:val="ListParagraph"/>
        <w:numPr>
          <w:ilvl w:val="0"/>
          <w:numId w:val="18"/>
        </w:numPr>
        <w:jc w:val="both"/>
        <w:rPr>
          <w:rFonts w:eastAsia="Calibri" w:cs="Arial"/>
          <w:szCs w:val="24"/>
        </w:rPr>
      </w:pPr>
      <w:r w:rsidRPr="00705BAB">
        <w:rPr>
          <w:rFonts w:eastAsia="Calibri" w:cs="Arial"/>
          <w:szCs w:val="24"/>
        </w:rPr>
        <w:t>Električna vozila sa emisijom CO</w:t>
      </w:r>
      <w:r w:rsidRPr="00906EC6">
        <w:rPr>
          <w:rFonts w:eastAsia="Calibri" w:cs="Arial"/>
          <w:szCs w:val="24"/>
          <w:vertAlign w:val="subscript"/>
        </w:rPr>
        <w:t>2</w:t>
      </w:r>
      <w:r w:rsidRPr="00705BAB">
        <w:rPr>
          <w:rFonts w:eastAsia="Calibri" w:cs="Arial"/>
          <w:szCs w:val="24"/>
        </w:rPr>
        <w:t xml:space="preserve">  0 g/km</w:t>
      </w:r>
    </w:p>
    <w:p w:rsidR="003A4F48" w:rsidRPr="00705BAB" w:rsidRDefault="003A4F48" w:rsidP="003A4F48">
      <w:pPr>
        <w:pStyle w:val="ListParagraph"/>
        <w:numPr>
          <w:ilvl w:val="0"/>
          <w:numId w:val="18"/>
        </w:numPr>
        <w:jc w:val="both"/>
        <w:rPr>
          <w:rFonts w:eastAsia="Calibri" w:cs="Arial"/>
          <w:szCs w:val="24"/>
        </w:rPr>
      </w:pPr>
      <w:r w:rsidRPr="00705BAB">
        <w:rPr>
          <w:rFonts w:eastAsia="Calibri" w:cs="Arial"/>
          <w:szCs w:val="24"/>
        </w:rPr>
        <w:t>Hibridna električna „plug-in“ vozila sa emisijom CO</w:t>
      </w:r>
      <w:r w:rsidRPr="00906EC6">
        <w:rPr>
          <w:rFonts w:eastAsia="Calibri" w:cs="Arial"/>
          <w:szCs w:val="24"/>
          <w:vertAlign w:val="subscript"/>
        </w:rPr>
        <w:t>2</w:t>
      </w:r>
      <w:r w:rsidRPr="00705BAB">
        <w:rPr>
          <w:rFonts w:eastAsia="Calibri" w:cs="Arial"/>
          <w:szCs w:val="24"/>
        </w:rPr>
        <w:t xml:space="preserve"> manje od 50 g/km</w:t>
      </w:r>
    </w:p>
    <w:p w:rsidR="00DB36C8" w:rsidRDefault="00DB36C8" w:rsidP="005A1D6E"/>
    <w:p w:rsidR="00156828" w:rsidRDefault="00156828" w:rsidP="005A1D6E"/>
    <w:p w:rsidR="005A1D6E" w:rsidRDefault="005A1D6E" w:rsidP="005A1D6E"/>
    <w:p w:rsidR="005A1D6E" w:rsidRDefault="005A1D6E" w:rsidP="005A1D6E"/>
    <w:p w:rsidR="005A1D6E" w:rsidRDefault="005A1D6E" w:rsidP="005A1D6E"/>
    <w:p w:rsidR="00F57D12" w:rsidRPr="005A1D6E" w:rsidRDefault="00F57D12" w:rsidP="005A1D6E"/>
    <w:p w:rsidR="00861431" w:rsidRDefault="00861431" w:rsidP="00861431">
      <w:pPr>
        <w:pStyle w:val="Heading1"/>
        <w:numPr>
          <w:ilvl w:val="0"/>
          <w:numId w:val="30"/>
        </w:numPr>
        <w:rPr>
          <w:rFonts w:ascii="Arial" w:hAnsi="Arial" w:cs="Arial"/>
          <w:b/>
          <w:noProof/>
          <w:color w:val="auto"/>
          <w:sz w:val="24"/>
          <w:szCs w:val="24"/>
          <w:lang w:val="hr-HR"/>
        </w:rPr>
      </w:pPr>
      <w:r w:rsidRPr="00861431">
        <w:rPr>
          <w:rFonts w:ascii="Arial" w:hAnsi="Arial" w:cs="Arial"/>
          <w:b/>
          <w:noProof/>
          <w:color w:val="auto"/>
          <w:sz w:val="24"/>
          <w:szCs w:val="24"/>
          <w:lang w:val="hr-HR"/>
        </w:rPr>
        <w:lastRenderedPageBreak/>
        <w:t>KORISNICI SREDSTAVA I KRITERIJI ZA IZBOR KORISNIKA</w:t>
      </w:r>
    </w:p>
    <w:p w:rsidR="00861431" w:rsidRPr="00861431" w:rsidRDefault="00861431" w:rsidP="00861431">
      <w:pPr>
        <w:rPr>
          <w:lang w:val="hr-HR"/>
        </w:rPr>
      </w:pPr>
    </w:p>
    <w:p w:rsidR="00A230EA" w:rsidRDefault="0010498B" w:rsidP="00906EC6">
      <w:pPr>
        <w:jc w:val="both"/>
        <w:rPr>
          <w:rFonts w:eastAsia="Calibri" w:cs="Arial"/>
          <w:szCs w:val="24"/>
          <w:lang w:val="hr-HR"/>
        </w:rPr>
      </w:pPr>
      <w:r w:rsidRPr="00705BAB">
        <w:rPr>
          <w:rFonts w:eastAsia="Calibri" w:cs="Arial"/>
          <w:szCs w:val="24"/>
          <w:lang w:val="hr-HR"/>
        </w:rPr>
        <w:t xml:space="preserve">Korisnik </w:t>
      </w:r>
      <w:r w:rsidR="00A230EA">
        <w:rPr>
          <w:rFonts w:eastAsia="Calibri" w:cs="Arial"/>
          <w:szCs w:val="24"/>
          <w:lang w:val="hr-HR"/>
        </w:rPr>
        <w:t>subvencije</w:t>
      </w:r>
      <w:r w:rsidRPr="00705BAB">
        <w:rPr>
          <w:rFonts w:eastAsia="Calibri" w:cs="Arial"/>
          <w:szCs w:val="24"/>
          <w:lang w:val="hr-HR"/>
        </w:rPr>
        <w:t xml:space="preserve"> može biti </w:t>
      </w:r>
      <w:r w:rsidR="00A1240F">
        <w:rPr>
          <w:rFonts w:eastAsia="Calibri" w:cs="Arial"/>
          <w:szCs w:val="24"/>
          <w:lang w:val="hr-HR"/>
        </w:rPr>
        <w:t>pojedinac</w:t>
      </w:r>
      <w:r w:rsidR="00127260">
        <w:rPr>
          <w:rFonts w:eastAsia="Calibri" w:cs="Arial"/>
          <w:szCs w:val="24"/>
          <w:lang w:val="hr-HR"/>
        </w:rPr>
        <w:t xml:space="preserve"> (fizičko lice)</w:t>
      </w:r>
      <w:r w:rsidR="002315C9">
        <w:rPr>
          <w:rFonts w:eastAsia="Calibri" w:cs="Arial"/>
          <w:szCs w:val="24"/>
          <w:lang w:val="hr-HR"/>
        </w:rPr>
        <w:t xml:space="preserve">, </w:t>
      </w:r>
      <w:r w:rsidR="00A1240F">
        <w:rPr>
          <w:rFonts w:eastAsia="Calibri" w:cs="Arial"/>
          <w:szCs w:val="24"/>
          <w:lang w:val="hr-HR"/>
        </w:rPr>
        <w:t xml:space="preserve"> </w:t>
      </w:r>
      <w:r w:rsidR="00DF135F" w:rsidRPr="00705BAB">
        <w:rPr>
          <w:rFonts w:eastAsia="Calibri" w:cs="Arial"/>
          <w:szCs w:val="24"/>
          <w:lang w:val="hr-HR"/>
        </w:rPr>
        <w:t>državljani</w:t>
      </w:r>
      <w:r w:rsidR="00A1240F">
        <w:rPr>
          <w:rFonts w:eastAsia="Calibri" w:cs="Arial"/>
          <w:szCs w:val="24"/>
          <w:lang w:val="hr-HR"/>
        </w:rPr>
        <w:t>n</w:t>
      </w:r>
      <w:r w:rsidR="00DF135F" w:rsidRPr="00705BAB">
        <w:rPr>
          <w:rFonts w:eastAsia="Calibri" w:cs="Arial"/>
          <w:szCs w:val="24"/>
          <w:lang w:val="hr-HR"/>
        </w:rPr>
        <w:t xml:space="preserve"> Bosne i Hercegovine, </w:t>
      </w:r>
      <w:r w:rsidR="00FF4E5C" w:rsidRPr="00705BAB">
        <w:rPr>
          <w:rFonts w:eastAsia="Calibri" w:cs="Arial"/>
          <w:szCs w:val="24"/>
          <w:lang w:val="hr-HR"/>
        </w:rPr>
        <w:t xml:space="preserve">sa </w:t>
      </w:r>
      <w:r w:rsidR="00FF4E5C" w:rsidRPr="00127260">
        <w:rPr>
          <w:rFonts w:eastAsia="Calibri" w:cs="Arial"/>
          <w:szCs w:val="24"/>
          <w:lang w:val="hr-HR"/>
        </w:rPr>
        <w:t>prebivalištem u Federaciji B</w:t>
      </w:r>
      <w:r w:rsidR="00A1240F" w:rsidRPr="00127260">
        <w:rPr>
          <w:rFonts w:eastAsia="Calibri" w:cs="Arial"/>
          <w:szCs w:val="24"/>
          <w:lang w:val="hr-HR"/>
        </w:rPr>
        <w:t xml:space="preserve">osne i </w:t>
      </w:r>
      <w:r w:rsidR="00FF4E5C" w:rsidRPr="00127260">
        <w:rPr>
          <w:rFonts w:eastAsia="Calibri" w:cs="Arial"/>
          <w:szCs w:val="24"/>
          <w:lang w:val="hr-HR"/>
        </w:rPr>
        <w:t>H</w:t>
      </w:r>
      <w:r w:rsidR="00A1240F" w:rsidRPr="00127260">
        <w:rPr>
          <w:rFonts w:eastAsia="Calibri" w:cs="Arial"/>
          <w:szCs w:val="24"/>
          <w:lang w:val="hr-HR"/>
        </w:rPr>
        <w:t>ercegovine</w:t>
      </w:r>
      <w:r w:rsidR="00263748">
        <w:rPr>
          <w:rFonts w:eastAsia="Calibri" w:cs="Arial"/>
          <w:szCs w:val="24"/>
          <w:lang w:val="hr-HR"/>
        </w:rPr>
        <w:t xml:space="preserve"> i</w:t>
      </w:r>
      <w:r w:rsidR="00C313B1">
        <w:rPr>
          <w:rFonts w:eastAsia="Calibri" w:cs="Arial"/>
          <w:szCs w:val="24"/>
          <w:lang w:val="hr-HR"/>
        </w:rPr>
        <w:t xml:space="preserve"> </w:t>
      </w:r>
      <w:r w:rsidR="00C4096E">
        <w:rPr>
          <w:rFonts w:eastAsia="Calibri" w:cs="Arial"/>
          <w:szCs w:val="24"/>
          <w:lang w:val="hr-HR"/>
        </w:rPr>
        <w:t xml:space="preserve">sa </w:t>
      </w:r>
      <w:r w:rsidR="00C313B1" w:rsidRPr="00705BAB">
        <w:rPr>
          <w:rFonts w:eastAsia="Calibri" w:cs="Arial"/>
          <w:szCs w:val="24"/>
          <w:lang w:val="hr-HR"/>
        </w:rPr>
        <w:t>navršenih 18 godina života</w:t>
      </w:r>
      <w:r w:rsidR="007B08EC">
        <w:rPr>
          <w:rFonts w:eastAsia="Calibri" w:cs="Arial"/>
          <w:szCs w:val="24"/>
          <w:lang w:val="hr-HR"/>
        </w:rPr>
        <w:t>,</w:t>
      </w:r>
      <w:r w:rsidR="00263748">
        <w:rPr>
          <w:rFonts w:eastAsia="Calibri" w:cs="Arial"/>
          <w:szCs w:val="24"/>
          <w:lang w:val="hr-HR"/>
        </w:rPr>
        <w:t xml:space="preserve"> </w:t>
      </w:r>
      <w:r w:rsidR="00906EC6">
        <w:rPr>
          <w:rFonts w:eastAsia="Calibri" w:cs="Arial"/>
          <w:szCs w:val="24"/>
          <w:lang w:val="hr-HR"/>
        </w:rPr>
        <w:t>koji podnese zahtjev,</w:t>
      </w:r>
      <w:r w:rsidR="00906EC6" w:rsidRPr="00906EC6">
        <w:rPr>
          <w:rFonts w:eastAsia="Calibri" w:cs="Arial"/>
          <w:szCs w:val="24"/>
          <w:lang w:val="hr-HR"/>
        </w:rPr>
        <w:t xml:space="preserve"> </w:t>
      </w:r>
      <w:r w:rsidR="00952B28" w:rsidRPr="00906EC6">
        <w:rPr>
          <w:rFonts w:eastAsia="Calibri" w:cs="Arial"/>
          <w:szCs w:val="24"/>
          <w:lang w:val="hr-HR"/>
        </w:rPr>
        <w:t>dostav</w:t>
      </w:r>
      <w:r w:rsidR="00906EC6">
        <w:rPr>
          <w:rFonts w:eastAsia="Calibri" w:cs="Arial"/>
          <w:szCs w:val="24"/>
          <w:lang w:val="hr-HR"/>
        </w:rPr>
        <w:t>i</w:t>
      </w:r>
      <w:r w:rsidR="00952B28" w:rsidRPr="00906EC6">
        <w:rPr>
          <w:rFonts w:eastAsia="Calibri" w:cs="Arial"/>
          <w:szCs w:val="24"/>
          <w:lang w:val="hr-HR"/>
        </w:rPr>
        <w:t xml:space="preserve"> dokumentaciju u skladu sa Javnim pozivom</w:t>
      </w:r>
      <w:r w:rsidR="00127260">
        <w:rPr>
          <w:rFonts w:eastAsia="Calibri" w:cs="Arial"/>
          <w:szCs w:val="24"/>
          <w:lang w:val="hr-HR"/>
        </w:rPr>
        <w:t xml:space="preserve">, </w:t>
      </w:r>
      <w:r w:rsidR="00952B28" w:rsidRPr="00906EC6">
        <w:rPr>
          <w:rFonts w:eastAsia="Calibri" w:cs="Arial"/>
          <w:szCs w:val="24"/>
          <w:lang w:val="hr-HR"/>
        </w:rPr>
        <w:t>ispunjava uslove u skladu sa Javnim pozivom</w:t>
      </w:r>
      <w:r w:rsidR="00C64B3A" w:rsidRPr="00906EC6">
        <w:rPr>
          <w:rFonts w:eastAsia="Calibri" w:cs="Arial"/>
          <w:szCs w:val="24"/>
          <w:lang w:val="hr-HR"/>
        </w:rPr>
        <w:t xml:space="preserve"> i </w:t>
      </w:r>
      <w:r w:rsidR="00C64B3A" w:rsidRPr="00C64B3A">
        <w:rPr>
          <w:rFonts w:eastAsia="Calibri" w:cs="Arial"/>
          <w:szCs w:val="24"/>
          <w:lang w:val="hr-HR"/>
        </w:rPr>
        <w:t>da u trenutku podnošenja zahtjeva</w:t>
      </w:r>
      <w:r w:rsidR="002315C9">
        <w:rPr>
          <w:rFonts w:eastAsia="Calibri" w:cs="Arial"/>
          <w:szCs w:val="24"/>
          <w:lang w:val="hr-HR"/>
        </w:rPr>
        <w:t>,</w:t>
      </w:r>
      <w:r w:rsidR="00C64B3A" w:rsidRPr="00C64B3A">
        <w:rPr>
          <w:rFonts w:eastAsia="Calibri" w:cs="Arial"/>
          <w:szCs w:val="24"/>
          <w:lang w:val="hr-HR"/>
        </w:rPr>
        <w:t xml:space="preserve"> </w:t>
      </w:r>
      <w:r w:rsidR="00827BBE">
        <w:rPr>
          <w:rFonts w:eastAsia="Calibri" w:cs="Arial"/>
          <w:szCs w:val="24"/>
          <w:lang w:val="hr-HR"/>
        </w:rPr>
        <w:t>postoje</w:t>
      </w:r>
      <w:r w:rsidR="00127260">
        <w:rPr>
          <w:rFonts w:eastAsia="Calibri" w:cs="Arial"/>
          <w:szCs w:val="24"/>
          <w:lang w:val="hr-HR"/>
        </w:rPr>
        <w:t xml:space="preserve"> raspoloživa</w:t>
      </w:r>
      <w:r w:rsidR="00827BBE">
        <w:rPr>
          <w:rFonts w:eastAsia="Calibri" w:cs="Arial"/>
          <w:szCs w:val="24"/>
          <w:lang w:val="hr-HR"/>
        </w:rPr>
        <w:t xml:space="preserve"> </w:t>
      </w:r>
      <w:r w:rsidR="00C64B3A" w:rsidRPr="00C64B3A">
        <w:rPr>
          <w:rFonts w:eastAsia="Calibri" w:cs="Arial"/>
          <w:szCs w:val="24"/>
          <w:lang w:val="hr-HR"/>
        </w:rPr>
        <w:t xml:space="preserve">sredstva predviđena </w:t>
      </w:r>
      <w:r w:rsidR="00127260">
        <w:rPr>
          <w:rFonts w:eastAsia="Calibri" w:cs="Arial"/>
          <w:szCs w:val="24"/>
          <w:lang w:val="hr-HR"/>
        </w:rPr>
        <w:t>budžetom</w:t>
      </w:r>
      <w:r w:rsidR="002315C9">
        <w:rPr>
          <w:rFonts w:eastAsia="Calibri" w:cs="Arial"/>
          <w:szCs w:val="24"/>
          <w:lang w:val="hr-HR"/>
        </w:rPr>
        <w:t>,</w:t>
      </w:r>
      <w:r w:rsidR="00C64B3A" w:rsidRPr="00C64B3A">
        <w:rPr>
          <w:rFonts w:eastAsia="Calibri" w:cs="Arial"/>
          <w:szCs w:val="24"/>
          <w:lang w:val="hr-HR"/>
        </w:rPr>
        <w:t xml:space="preserve"> za namjenu subvencioniranja </w:t>
      </w:r>
      <w:r w:rsidR="006B1369">
        <w:rPr>
          <w:rFonts w:eastAsia="Calibri" w:cs="Arial"/>
          <w:szCs w:val="24"/>
          <w:lang w:val="hr-HR"/>
        </w:rPr>
        <w:t xml:space="preserve">kupovine </w:t>
      </w:r>
      <w:r w:rsidR="00C64B3A" w:rsidRPr="00C64B3A">
        <w:rPr>
          <w:rFonts w:eastAsia="Calibri" w:cs="Arial"/>
          <w:szCs w:val="24"/>
          <w:lang w:val="hr-HR"/>
        </w:rPr>
        <w:t>vozila</w:t>
      </w:r>
      <w:r w:rsidR="002315C9">
        <w:rPr>
          <w:rFonts w:eastAsia="Calibri" w:cs="Arial"/>
          <w:szCs w:val="24"/>
          <w:lang w:val="hr-HR"/>
        </w:rPr>
        <w:t>,</w:t>
      </w:r>
      <w:r w:rsidR="00C64B3A" w:rsidRPr="00C64B3A">
        <w:rPr>
          <w:rFonts w:eastAsia="Calibri" w:cs="Arial"/>
          <w:szCs w:val="24"/>
          <w:lang w:val="hr-HR"/>
        </w:rPr>
        <w:t xml:space="preserve"> </w:t>
      </w:r>
      <w:r w:rsidR="00827BBE">
        <w:rPr>
          <w:rFonts w:eastAsia="Calibri" w:cs="Arial"/>
          <w:szCs w:val="24"/>
          <w:lang w:val="hr-HR"/>
        </w:rPr>
        <w:t>tj. u trenutku prijave</w:t>
      </w:r>
      <w:r w:rsidR="002315C9">
        <w:rPr>
          <w:rFonts w:eastAsia="Calibri" w:cs="Arial"/>
          <w:szCs w:val="24"/>
          <w:lang w:val="hr-HR"/>
        </w:rPr>
        <w:t>,</w:t>
      </w:r>
      <w:r w:rsidR="00827BBE">
        <w:rPr>
          <w:rFonts w:eastAsia="Calibri" w:cs="Arial"/>
          <w:szCs w:val="24"/>
          <w:lang w:val="hr-HR"/>
        </w:rPr>
        <w:t xml:space="preserve"> ne budu već dodijeljena drugim korisnicima</w:t>
      </w:r>
      <w:r w:rsidR="00A230EA">
        <w:rPr>
          <w:rFonts w:eastAsia="Calibri" w:cs="Arial"/>
          <w:szCs w:val="24"/>
          <w:lang w:val="hr-HR"/>
        </w:rPr>
        <w:t xml:space="preserve">. </w:t>
      </w:r>
    </w:p>
    <w:p w:rsidR="00773496" w:rsidRPr="00156828" w:rsidRDefault="00773496" w:rsidP="00906EC6">
      <w:pPr>
        <w:jc w:val="both"/>
        <w:rPr>
          <w:rFonts w:eastAsia="Calibri" w:cs="Arial"/>
          <w:szCs w:val="24"/>
          <w:lang w:val="hr-HR"/>
        </w:rPr>
      </w:pPr>
    </w:p>
    <w:p w:rsidR="00026F06" w:rsidRPr="00156828" w:rsidRDefault="00C45D7D" w:rsidP="00026F06">
      <w:pPr>
        <w:jc w:val="both"/>
        <w:rPr>
          <w:rFonts w:eastAsia="Calibri" w:cs="Arial"/>
          <w:szCs w:val="24"/>
          <w:lang w:val="hr-HR"/>
        </w:rPr>
      </w:pPr>
      <w:r w:rsidRPr="00156828">
        <w:rPr>
          <w:rFonts w:eastAsia="Calibri" w:cs="Arial"/>
          <w:szCs w:val="24"/>
          <w:lang w:val="hr-HR"/>
        </w:rPr>
        <w:t>Prihvatljiv korisnik</w:t>
      </w:r>
      <w:r w:rsidR="00596C5C" w:rsidRPr="00156828">
        <w:rPr>
          <w:rFonts w:eastAsia="Calibri" w:cs="Arial"/>
          <w:szCs w:val="24"/>
          <w:lang w:val="hr-HR"/>
        </w:rPr>
        <w:t xml:space="preserve"> subvencije</w:t>
      </w:r>
      <w:r w:rsidRPr="00156828">
        <w:rPr>
          <w:rFonts w:eastAsia="Calibri" w:cs="Arial"/>
          <w:szCs w:val="24"/>
          <w:lang w:val="hr-HR"/>
        </w:rPr>
        <w:t xml:space="preserve"> po </w:t>
      </w:r>
      <w:r w:rsidR="00773496" w:rsidRPr="00156828">
        <w:rPr>
          <w:rFonts w:eastAsia="Calibri" w:cs="Arial"/>
          <w:szCs w:val="24"/>
          <w:lang w:val="hr-HR"/>
        </w:rPr>
        <w:t>ovom Programu</w:t>
      </w:r>
      <w:r w:rsidRPr="00156828">
        <w:rPr>
          <w:rFonts w:eastAsia="Calibri" w:cs="Arial"/>
          <w:szCs w:val="24"/>
          <w:lang w:val="hr-HR"/>
        </w:rPr>
        <w:t xml:space="preserve"> je </w:t>
      </w:r>
      <w:r w:rsidR="00D84DA6" w:rsidRPr="00156828">
        <w:rPr>
          <w:rFonts w:eastAsia="Calibri" w:cs="Arial"/>
          <w:szCs w:val="24"/>
          <w:lang w:val="hr-HR"/>
        </w:rPr>
        <w:t xml:space="preserve">i </w:t>
      </w:r>
      <w:r w:rsidRPr="00156828">
        <w:rPr>
          <w:rFonts w:eastAsia="Calibri" w:cs="Arial"/>
          <w:szCs w:val="24"/>
          <w:lang w:val="hr-HR"/>
        </w:rPr>
        <w:t xml:space="preserve">korisnik koji je nabavku </w:t>
      </w:r>
      <w:r w:rsidR="00773496" w:rsidRPr="00156828">
        <w:rPr>
          <w:rFonts w:eastAsia="Calibri" w:cs="Arial"/>
          <w:szCs w:val="24"/>
          <w:lang w:val="hr-HR"/>
        </w:rPr>
        <w:t xml:space="preserve"> vozila izvrš</w:t>
      </w:r>
      <w:r w:rsidRPr="00156828">
        <w:rPr>
          <w:rFonts w:eastAsia="Calibri" w:cs="Arial"/>
          <w:szCs w:val="24"/>
          <w:lang w:val="hr-HR"/>
        </w:rPr>
        <w:t>io</w:t>
      </w:r>
      <w:r w:rsidR="00773496" w:rsidRPr="00156828">
        <w:rPr>
          <w:rFonts w:eastAsia="Calibri" w:cs="Arial"/>
          <w:szCs w:val="24"/>
          <w:lang w:val="hr-HR"/>
        </w:rPr>
        <w:t xml:space="preserve"> kroz zaključivanje Ugovora o finansijskom l</w:t>
      </w:r>
      <w:r w:rsidR="00263E15" w:rsidRPr="00156828">
        <w:rPr>
          <w:rFonts w:eastAsia="Calibri" w:cs="Arial"/>
          <w:szCs w:val="24"/>
          <w:lang w:val="hr-HR"/>
        </w:rPr>
        <w:t>izingu sa davaocem lizinga</w:t>
      </w:r>
      <w:r w:rsidR="009A0C37" w:rsidRPr="00156828">
        <w:rPr>
          <w:rFonts w:eastAsia="Calibri" w:cs="Arial"/>
          <w:szCs w:val="24"/>
          <w:lang w:val="hr-HR"/>
        </w:rPr>
        <w:t xml:space="preserve">, </w:t>
      </w:r>
      <w:r w:rsidR="00263E15" w:rsidRPr="00156828">
        <w:rPr>
          <w:rFonts w:eastAsia="Calibri" w:cs="Arial"/>
          <w:szCs w:val="24"/>
          <w:lang w:val="hr-HR"/>
        </w:rPr>
        <w:t xml:space="preserve">u skladu sa Zakonom o lizingu Federacije BiH („Službene novine Federacije BiH“, br. 85/08, 39/00, 65/13 i 104/16), </w:t>
      </w:r>
      <w:r w:rsidRPr="00156828">
        <w:rPr>
          <w:rFonts w:eastAsia="Calibri" w:cs="Arial"/>
          <w:szCs w:val="24"/>
          <w:lang w:val="hr-HR"/>
        </w:rPr>
        <w:t xml:space="preserve">pri čemu </w:t>
      </w:r>
      <w:r w:rsidR="00946187" w:rsidRPr="00156828">
        <w:rPr>
          <w:rFonts w:eastAsia="Calibri" w:cs="Arial"/>
          <w:szCs w:val="24"/>
          <w:lang w:val="hr-HR"/>
        </w:rPr>
        <w:t xml:space="preserve">je korisnik </w:t>
      </w:r>
      <w:r w:rsidR="00F01EA6" w:rsidRPr="00156828">
        <w:rPr>
          <w:rFonts w:eastAsia="Calibri" w:cs="Arial"/>
          <w:szCs w:val="24"/>
          <w:lang w:val="hr-HR"/>
        </w:rPr>
        <w:t>lizinga</w:t>
      </w:r>
      <w:r w:rsidR="001A38EA" w:rsidRPr="00156828">
        <w:rPr>
          <w:rFonts w:eastAsia="Calibri" w:cs="Arial"/>
          <w:szCs w:val="24"/>
          <w:lang w:val="hr-HR"/>
        </w:rPr>
        <w:t>/korisnik subvencije</w:t>
      </w:r>
      <w:r w:rsidR="00F01EA6" w:rsidRPr="00156828">
        <w:rPr>
          <w:rFonts w:eastAsia="Calibri" w:cs="Arial"/>
          <w:szCs w:val="24"/>
          <w:lang w:val="hr-HR"/>
        </w:rPr>
        <w:t xml:space="preserve"> </w:t>
      </w:r>
      <w:r w:rsidR="00596C5C" w:rsidRPr="00156828">
        <w:rPr>
          <w:rFonts w:eastAsia="Calibri" w:cs="Arial"/>
          <w:szCs w:val="24"/>
          <w:lang w:val="hr-HR"/>
        </w:rPr>
        <w:t>nosilac potvrde o registraciji vozila</w:t>
      </w:r>
      <w:r w:rsidR="002F624A" w:rsidRPr="00156828">
        <w:rPr>
          <w:rFonts w:eastAsia="Calibri" w:cs="Arial"/>
          <w:szCs w:val="24"/>
          <w:lang w:val="hr-HR"/>
        </w:rPr>
        <w:t xml:space="preserve"> (ime i adresa navedeni u </w:t>
      </w:r>
      <w:r w:rsidR="00026F06" w:rsidRPr="00156828">
        <w:rPr>
          <w:rFonts w:eastAsia="Calibri" w:cs="Arial"/>
          <w:szCs w:val="24"/>
          <w:lang w:val="hr-HR"/>
        </w:rPr>
        <w:t>potvrdi o registraciji-</w:t>
      </w:r>
      <w:r w:rsidR="002F624A" w:rsidRPr="00156828">
        <w:rPr>
          <w:rFonts w:eastAsia="Calibri" w:cs="Arial"/>
          <w:szCs w:val="24"/>
          <w:lang w:val="hr-HR"/>
        </w:rPr>
        <w:t>saobraćajnoj dozvoli)</w:t>
      </w:r>
      <w:r w:rsidR="00946187" w:rsidRPr="00156828">
        <w:rPr>
          <w:rFonts w:eastAsia="Calibri" w:cs="Arial"/>
          <w:szCs w:val="24"/>
          <w:lang w:val="hr-HR"/>
        </w:rPr>
        <w:t>,</w:t>
      </w:r>
      <w:r w:rsidR="009A0C37" w:rsidRPr="00156828">
        <w:rPr>
          <w:rFonts w:eastAsia="Calibri" w:cs="Arial"/>
          <w:szCs w:val="24"/>
          <w:lang w:val="hr-HR"/>
        </w:rPr>
        <w:t xml:space="preserve"> </w:t>
      </w:r>
      <w:r w:rsidR="00026F06" w:rsidRPr="00156828">
        <w:rPr>
          <w:rFonts w:eastAsia="Calibri" w:cs="Arial"/>
          <w:szCs w:val="24"/>
          <w:lang w:val="hr-HR"/>
        </w:rPr>
        <w:t>a ime korisnika, kao nosioca potvrde o registraciji, je naveden</w:t>
      </w:r>
      <w:r w:rsidR="003514A8" w:rsidRPr="00156828">
        <w:rPr>
          <w:rFonts w:eastAsia="Calibri" w:cs="Arial"/>
          <w:szCs w:val="24"/>
          <w:lang w:val="hr-HR"/>
        </w:rPr>
        <w:t>o</w:t>
      </w:r>
      <w:r w:rsidR="00026F06" w:rsidRPr="00156828">
        <w:rPr>
          <w:rFonts w:eastAsia="Calibri" w:cs="Arial"/>
          <w:szCs w:val="24"/>
          <w:lang w:val="hr-HR"/>
        </w:rPr>
        <w:t xml:space="preserve"> i na Zapisniku o identifikaciji novoproizvedenog vozila (uz ime davaoca lizinga, kao vlasnika vozila).</w:t>
      </w:r>
    </w:p>
    <w:p w:rsidR="006A0A09" w:rsidRPr="00156828" w:rsidRDefault="006A0A09" w:rsidP="00906EC6">
      <w:pPr>
        <w:jc w:val="both"/>
        <w:rPr>
          <w:rFonts w:eastAsia="Calibri" w:cs="Arial"/>
          <w:szCs w:val="24"/>
          <w:lang w:val="hr-HR"/>
        </w:rPr>
      </w:pPr>
    </w:p>
    <w:p w:rsidR="00B669CC" w:rsidRPr="00156828" w:rsidRDefault="00B669CC" w:rsidP="00B669CC">
      <w:pPr>
        <w:jc w:val="both"/>
      </w:pPr>
      <w:r w:rsidRPr="00156828">
        <w:rPr>
          <w:rFonts w:cs="Arial"/>
          <w:szCs w:val="24"/>
        </w:rPr>
        <w:t xml:space="preserve">Ukoliko je korisnik u 2022. godini ostvario pravo na subvenciju kod Federalnog ministarstva energije, rudarstva i industrije, može ostvariti pravo na subvenciju i u 2024. godini, </w:t>
      </w:r>
      <w:r w:rsidR="00D85C25">
        <w:rPr>
          <w:rFonts w:cs="Arial"/>
          <w:szCs w:val="24"/>
        </w:rPr>
        <w:t xml:space="preserve">samo </w:t>
      </w:r>
      <w:r w:rsidRPr="00156828">
        <w:rPr>
          <w:rFonts w:cs="Arial"/>
          <w:szCs w:val="24"/>
        </w:rPr>
        <w:t xml:space="preserve"> u slučaju da je do dana prijave na Javni poziv </w:t>
      </w:r>
      <w:r w:rsidR="003C0B8D" w:rsidRPr="00156828">
        <w:rPr>
          <w:rFonts w:cs="Arial"/>
          <w:szCs w:val="24"/>
        </w:rPr>
        <w:t>po ovom Programu</w:t>
      </w:r>
      <w:r w:rsidRPr="00156828">
        <w:rPr>
          <w:rFonts w:cs="Arial"/>
          <w:szCs w:val="24"/>
        </w:rPr>
        <w:t xml:space="preserve"> izvršio pravdanje sredstava</w:t>
      </w:r>
      <w:r w:rsidR="003C0B8D" w:rsidRPr="00156828">
        <w:rPr>
          <w:rFonts w:cs="Arial"/>
          <w:szCs w:val="24"/>
        </w:rPr>
        <w:t>,</w:t>
      </w:r>
      <w:r w:rsidRPr="00156828">
        <w:rPr>
          <w:rFonts w:cs="Arial"/>
          <w:szCs w:val="24"/>
        </w:rPr>
        <w:t xml:space="preserve"> u skladu sa ugovorom o dodjeli sredstava iz 2022. godine</w:t>
      </w:r>
      <w:r w:rsidR="00E1625A" w:rsidRPr="00156828">
        <w:rPr>
          <w:rFonts w:cs="Arial"/>
          <w:szCs w:val="24"/>
        </w:rPr>
        <w:t xml:space="preserve">, što će </w:t>
      </w:r>
      <w:r w:rsidR="008E1C30" w:rsidRPr="00156828">
        <w:rPr>
          <w:rFonts w:cs="Arial"/>
          <w:szCs w:val="24"/>
        </w:rPr>
        <w:t>se provjeriti u evidenciji Federalnog ministarstva energije, rudarstva i industrije.</w:t>
      </w:r>
    </w:p>
    <w:p w:rsidR="00B669CC" w:rsidRDefault="00B669CC" w:rsidP="00906EC6">
      <w:pPr>
        <w:jc w:val="both"/>
        <w:rPr>
          <w:rFonts w:eastAsia="Calibri" w:cs="Arial"/>
          <w:szCs w:val="24"/>
          <w:lang w:val="hr-HR"/>
        </w:rPr>
      </w:pPr>
    </w:p>
    <w:p w:rsidR="00141B7E" w:rsidRDefault="00141B7E" w:rsidP="00141B7E">
      <w:pPr>
        <w:jc w:val="both"/>
        <w:rPr>
          <w:color w:val="000000" w:themeColor="text1"/>
        </w:rPr>
      </w:pPr>
      <w:r w:rsidRPr="00A230EA">
        <w:rPr>
          <w:rFonts w:eastAsia="Calibri" w:cs="Arial"/>
          <w:szCs w:val="24"/>
          <w:lang w:val="hr-HR"/>
        </w:rPr>
        <w:t xml:space="preserve">Neprihvatljiv </w:t>
      </w:r>
      <w:r>
        <w:rPr>
          <w:rFonts w:eastAsia="Calibri" w:cs="Arial"/>
          <w:szCs w:val="24"/>
          <w:lang w:val="hr-HR"/>
        </w:rPr>
        <w:t xml:space="preserve">korisnik subvencije je korisnik koji </w:t>
      </w:r>
      <w:r w:rsidR="005C789E">
        <w:rPr>
          <w:rFonts w:eastAsia="Calibri" w:cs="Arial"/>
          <w:szCs w:val="24"/>
          <w:lang w:val="hr-HR"/>
        </w:rPr>
        <w:t xml:space="preserve">je </w:t>
      </w:r>
      <w:r>
        <w:rPr>
          <w:rFonts w:eastAsia="Calibri" w:cs="Arial"/>
          <w:szCs w:val="24"/>
          <w:lang w:val="hr-HR"/>
        </w:rPr>
        <w:t>u 2023</w:t>
      </w:r>
      <w:r w:rsidRPr="00E841A6">
        <w:rPr>
          <w:rFonts w:eastAsia="Calibri" w:cs="Arial"/>
          <w:szCs w:val="24"/>
          <w:lang w:val="hr-HR"/>
        </w:rPr>
        <w:t>.</w:t>
      </w:r>
      <w:r w:rsidRPr="00E841A6">
        <w:rPr>
          <w:rFonts w:cs="Arial"/>
        </w:rPr>
        <w:t xml:space="preserve"> i 2024</w:t>
      </w:r>
      <w:r>
        <w:rPr>
          <w:rFonts w:cs="Arial"/>
        </w:rPr>
        <w:t xml:space="preserve">. godini </w:t>
      </w:r>
      <w:r w:rsidRPr="00322DE4">
        <w:rPr>
          <w:color w:val="000000" w:themeColor="text1"/>
        </w:rPr>
        <w:t>ostvario pravo na subvenciju za</w:t>
      </w:r>
      <w:r>
        <w:rPr>
          <w:color w:val="000000" w:themeColor="text1"/>
        </w:rPr>
        <w:t>:</w:t>
      </w:r>
      <w:r w:rsidRPr="00322DE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električno, plug –in ili full hybrid </w:t>
      </w:r>
      <w:r w:rsidRPr="00322DE4">
        <w:rPr>
          <w:color w:val="000000" w:themeColor="text1"/>
        </w:rPr>
        <w:t>vozilo</w:t>
      </w:r>
      <w:r>
        <w:rPr>
          <w:color w:val="000000" w:themeColor="text1"/>
        </w:rPr>
        <w:t>,</w:t>
      </w:r>
      <w:r w:rsidRPr="00322DE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kod </w:t>
      </w:r>
      <w:r>
        <w:rPr>
          <w:rFonts w:cs="Arial"/>
          <w:szCs w:val="24"/>
        </w:rPr>
        <w:t>Federalnog ministarstva energije, rudarstva  i industrije ili drugog budžetskog korisnika u Federaciji BiH, što korisnik potvrđuje izjavom.</w:t>
      </w:r>
    </w:p>
    <w:p w:rsidR="00141B7E" w:rsidRDefault="00141B7E" w:rsidP="006433CE">
      <w:pPr>
        <w:jc w:val="both"/>
        <w:rPr>
          <w:rFonts w:eastAsia="Calibri" w:cs="Arial"/>
          <w:color w:val="FF0000"/>
          <w:szCs w:val="24"/>
          <w:lang w:val="hr-HR"/>
        </w:rPr>
      </w:pPr>
    </w:p>
    <w:p w:rsidR="00EB65F9" w:rsidRPr="00227F5B" w:rsidRDefault="00EB65F9" w:rsidP="00227F5B">
      <w:pPr>
        <w:ind w:left="360"/>
        <w:jc w:val="both"/>
        <w:rPr>
          <w:rFonts w:eastAsia="Calibri" w:cs="Arial"/>
          <w:szCs w:val="24"/>
          <w:lang w:val="hr-HR"/>
        </w:rPr>
      </w:pPr>
    </w:p>
    <w:p w:rsidR="00FF4E5C" w:rsidRDefault="004050EA" w:rsidP="00D74EA6">
      <w:pPr>
        <w:jc w:val="both"/>
        <w:rPr>
          <w:rFonts w:eastAsia="Calibri" w:cs="Arial"/>
          <w:noProof/>
          <w:szCs w:val="24"/>
          <w:lang w:val="hr-HR"/>
        </w:rPr>
      </w:pPr>
      <w:r w:rsidRPr="00705BAB">
        <w:rPr>
          <w:rFonts w:eastAsia="Calibri" w:cs="Arial"/>
          <w:noProof/>
          <w:szCs w:val="24"/>
          <w:lang w:val="hr-HR"/>
        </w:rPr>
        <w:t>Visina iznosa koji se dodjeljuje kao finansijsk</w:t>
      </w:r>
      <w:r w:rsidR="00110B2A">
        <w:rPr>
          <w:rFonts w:eastAsia="Calibri" w:cs="Arial"/>
          <w:noProof/>
          <w:szCs w:val="24"/>
          <w:lang w:val="hr-HR"/>
        </w:rPr>
        <w:t>i</w:t>
      </w:r>
      <w:r w:rsidRPr="00705BAB">
        <w:rPr>
          <w:rFonts w:eastAsia="Calibri" w:cs="Arial"/>
          <w:noProof/>
          <w:szCs w:val="24"/>
          <w:lang w:val="hr-HR"/>
        </w:rPr>
        <w:t xml:space="preserve"> p</w:t>
      </w:r>
      <w:r w:rsidR="00110B2A">
        <w:rPr>
          <w:rFonts w:eastAsia="Calibri" w:cs="Arial"/>
          <w:noProof/>
          <w:szCs w:val="24"/>
          <w:lang w:val="hr-HR"/>
        </w:rPr>
        <w:t>oticaj</w:t>
      </w:r>
      <w:r w:rsidRPr="00705BAB">
        <w:rPr>
          <w:rFonts w:eastAsia="Calibri" w:cs="Arial"/>
          <w:noProof/>
          <w:szCs w:val="24"/>
          <w:lang w:val="hr-HR"/>
        </w:rPr>
        <w:t xml:space="preserve"> </w:t>
      </w:r>
      <w:r w:rsidR="00C96945">
        <w:rPr>
          <w:rFonts w:eastAsia="Calibri" w:cs="Arial"/>
          <w:noProof/>
          <w:szCs w:val="24"/>
          <w:lang w:val="hr-HR"/>
        </w:rPr>
        <w:t>pojedincima</w:t>
      </w:r>
      <w:r w:rsidR="00B1545B">
        <w:rPr>
          <w:rFonts w:eastAsia="Calibri" w:cs="Arial"/>
          <w:noProof/>
          <w:szCs w:val="24"/>
          <w:lang w:val="hr-HR"/>
        </w:rPr>
        <w:t>:</w:t>
      </w:r>
    </w:p>
    <w:p w:rsidR="004B6E40" w:rsidRPr="00705BAB" w:rsidRDefault="004B6E40" w:rsidP="00D74EA6">
      <w:pPr>
        <w:jc w:val="both"/>
        <w:rPr>
          <w:rFonts w:eastAsia="Calibri" w:cs="Arial"/>
          <w:noProof/>
          <w:szCs w:val="24"/>
          <w:lang w:val="hr-HR"/>
        </w:rPr>
      </w:pPr>
    </w:p>
    <w:p w:rsidR="00FF4E5C" w:rsidRPr="00705BAB" w:rsidRDefault="00FF4E5C" w:rsidP="00FF4E5C">
      <w:pPr>
        <w:pStyle w:val="ListParagraph"/>
        <w:numPr>
          <w:ilvl w:val="0"/>
          <w:numId w:val="23"/>
        </w:numPr>
        <w:jc w:val="both"/>
        <w:rPr>
          <w:rFonts w:eastAsia="Calibri" w:cs="Arial"/>
          <w:noProof/>
          <w:szCs w:val="24"/>
          <w:lang w:val="hr-HR"/>
        </w:rPr>
      </w:pPr>
      <w:r w:rsidRPr="00705BAB">
        <w:rPr>
          <w:rFonts w:eastAsia="Calibri" w:cs="Arial"/>
          <w:noProof/>
          <w:szCs w:val="24"/>
          <w:lang w:val="hr-HR"/>
        </w:rPr>
        <w:t xml:space="preserve">Električna vozila – </w:t>
      </w:r>
      <w:r w:rsidR="00003FF2">
        <w:rPr>
          <w:rFonts w:eastAsia="Calibri" w:cs="Arial"/>
          <w:noProof/>
          <w:szCs w:val="24"/>
          <w:lang w:val="hr-HR"/>
        </w:rPr>
        <w:tab/>
      </w:r>
      <w:r w:rsidR="00003FF2">
        <w:rPr>
          <w:rFonts w:eastAsia="Calibri" w:cs="Arial"/>
          <w:noProof/>
          <w:szCs w:val="24"/>
          <w:lang w:val="hr-HR"/>
        </w:rPr>
        <w:tab/>
      </w:r>
      <w:r w:rsidR="00003FF2">
        <w:rPr>
          <w:rFonts w:eastAsia="Calibri" w:cs="Arial"/>
          <w:noProof/>
          <w:szCs w:val="24"/>
          <w:lang w:val="hr-HR"/>
        </w:rPr>
        <w:tab/>
      </w:r>
      <w:r w:rsidR="00003FF2">
        <w:rPr>
          <w:rFonts w:eastAsia="Calibri" w:cs="Arial"/>
          <w:noProof/>
          <w:szCs w:val="24"/>
          <w:lang w:val="hr-HR"/>
        </w:rPr>
        <w:tab/>
      </w:r>
      <w:r w:rsidRPr="00705BAB">
        <w:rPr>
          <w:rFonts w:eastAsia="Calibri" w:cs="Arial"/>
          <w:noProof/>
          <w:szCs w:val="24"/>
          <w:lang w:val="hr-HR"/>
        </w:rPr>
        <w:t>1</w:t>
      </w:r>
      <w:r w:rsidR="00A23247">
        <w:rPr>
          <w:rFonts w:eastAsia="Calibri" w:cs="Arial"/>
          <w:noProof/>
          <w:szCs w:val="24"/>
          <w:lang w:val="hr-HR"/>
        </w:rPr>
        <w:t>0</w:t>
      </w:r>
      <w:r w:rsidRPr="00705BAB">
        <w:rPr>
          <w:rFonts w:eastAsia="Calibri" w:cs="Arial"/>
          <w:noProof/>
          <w:szCs w:val="24"/>
          <w:lang w:val="hr-HR"/>
        </w:rPr>
        <w:t>.000</w:t>
      </w:r>
      <w:r w:rsidR="00427B66">
        <w:rPr>
          <w:rFonts w:eastAsia="Calibri" w:cs="Arial"/>
          <w:noProof/>
          <w:szCs w:val="24"/>
          <w:lang w:val="hr-HR"/>
        </w:rPr>
        <w:t>,00</w:t>
      </w:r>
      <w:r w:rsidR="00003FF2">
        <w:rPr>
          <w:rFonts w:eastAsia="Calibri" w:cs="Arial"/>
          <w:noProof/>
          <w:szCs w:val="24"/>
          <w:lang w:val="hr-HR"/>
        </w:rPr>
        <w:t xml:space="preserve"> </w:t>
      </w:r>
      <w:r w:rsidRPr="00705BAB">
        <w:rPr>
          <w:rFonts w:eastAsia="Calibri" w:cs="Arial"/>
          <w:noProof/>
          <w:szCs w:val="24"/>
          <w:lang w:val="hr-HR"/>
        </w:rPr>
        <w:t xml:space="preserve">KM </w:t>
      </w:r>
    </w:p>
    <w:p w:rsidR="00FF4E5C" w:rsidRPr="00705BAB" w:rsidRDefault="00FF4E5C" w:rsidP="00FF4E5C">
      <w:pPr>
        <w:pStyle w:val="ListParagraph"/>
        <w:numPr>
          <w:ilvl w:val="0"/>
          <w:numId w:val="23"/>
        </w:numPr>
        <w:jc w:val="both"/>
        <w:rPr>
          <w:rFonts w:eastAsia="Calibri" w:cs="Arial"/>
          <w:noProof/>
          <w:szCs w:val="24"/>
          <w:lang w:val="hr-HR"/>
        </w:rPr>
      </w:pPr>
      <w:r w:rsidRPr="00705BAB">
        <w:rPr>
          <w:rFonts w:eastAsia="Calibri" w:cs="Arial"/>
          <w:noProof/>
          <w:szCs w:val="24"/>
          <w:lang w:val="hr-HR"/>
        </w:rPr>
        <w:t xml:space="preserve">Hibridna električna „plug-in“ vozila – </w:t>
      </w:r>
      <w:r w:rsidR="00003FF2">
        <w:rPr>
          <w:rFonts w:eastAsia="Calibri" w:cs="Arial"/>
          <w:noProof/>
          <w:szCs w:val="24"/>
          <w:lang w:val="hr-HR"/>
        </w:rPr>
        <w:tab/>
        <w:t xml:space="preserve">  </w:t>
      </w:r>
      <w:r w:rsidR="00A23247">
        <w:rPr>
          <w:rFonts w:eastAsia="Calibri" w:cs="Arial"/>
          <w:noProof/>
          <w:szCs w:val="24"/>
          <w:lang w:val="hr-HR"/>
        </w:rPr>
        <w:t>7</w:t>
      </w:r>
      <w:r w:rsidRPr="00705BAB">
        <w:rPr>
          <w:rFonts w:eastAsia="Calibri" w:cs="Arial"/>
          <w:noProof/>
          <w:szCs w:val="24"/>
          <w:lang w:val="hr-HR"/>
        </w:rPr>
        <w:t>.000</w:t>
      </w:r>
      <w:r w:rsidR="00003FF2">
        <w:rPr>
          <w:rFonts w:eastAsia="Calibri" w:cs="Arial"/>
          <w:noProof/>
          <w:szCs w:val="24"/>
          <w:lang w:val="hr-HR"/>
        </w:rPr>
        <w:t>,00</w:t>
      </w:r>
      <w:r w:rsidRPr="00705BAB">
        <w:rPr>
          <w:rFonts w:eastAsia="Calibri" w:cs="Arial"/>
          <w:noProof/>
          <w:szCs w:val="24"/>
          <w:lang w:val="hr-HR"/>
        </w:rPr>
        <w:t xml:space="preserve"> KM</w:t>
      </w:r>
    </w:p>
    <w:p w:rsidR="00FF4E5C" w:rsidRPr="00705BAB" w:rsidRDefault="00FF4E5C" w:rsidP="00CE6A5F">
      <w:pPr>
        <w:jc w:val="both"/>
        <w:rPr>
          <w:rFonts w:eastAsia="Calibri" w:cs="Arial"/>
          <w:noProof/>
          <w:szCs w:val="24"/>
          <w:lang w:val="hr-HR"/>
        </w:rPr>
      </w:pPr>
    </w:p>
    <w:p w:rsidR="008240A4" w:rsidRPr="005A1D6E" w:rsidRDefault="00C96945" w:rsidP="005A1D6E">
      <w:pPr>
        <w:jc w:val="both"/>
        <w:rPr>
          <w:rFonts w:eastAsia="Calibri" w:cs="Arial"/>
          <w:noProof/>
          <w:szCs w:val="24"/>
          <w:lang w:val="hr-HR"/>
        </w:rPr>
      </w:pPr>
      <w:r>
        <w:rPr>
          <w:rFonts w:eastAsia="Calibri" w:cs="Arial"/>
          <w:noProof/>
          <w:szCs w:val="24"/>
          <w:lang w:val="hr-HR"/>
        </w:rPr>
        <w:t>Finansijska sredstva pojedincima</w:t>
      </w:r>
      <w:r w:rsidR="00BA6DD4">
        <w:rPr>
          <w:rFonts w:eastAsia="Calibri" w:cs="Arial"/>
          <w:noProof/>
          <w:szCs w:val="24"/>
          <w:lang w:val="hr-HR"/>
        </w:rPr>
        <w:t xml:space="preserve"> </w:t>
      </w:r>
      <w:r w:rsidR="00CE6A5F" w:rsidRPr="00705BAB">
        <w:rPr>
          <w:rFonts w:eastAsia="Calibri" w:cs="Arial"/>
          <w:noProof/>
          <w:szCs w:val="24"/>
          <w:lang w:val="hr-HR"/>
        </w:rPr>
        <w:t>moći će se dodijeliti za kupovinu</w:t>
      </w:r>
      <w:r>
        <w:rPr>
          <w:rFonts w:eastAsia="Calibri" w:cs="Arial"/>
          <w:noProof/>
          <w:szCs w:val="24"/>
          <w:lang w:val="hr-HR"/>
        </w:rPr>
        <w:t>, odnosno registraciju</w:t>
      </w:r>
      <w:r w:rsidR="00CE6A5F" w:rsidRPr="00705BAB">
        <w:rPr>
          <w:rFonts w:eastAsia="Calibri" w:cs="Arial"/>
          <w:noProof/>
          <w:szCs w:val="24"/>
          <w:lang w:val="hr-HR"/>
        </w:rPr>
        <w:t xml:space="preserve"> samo</w:t>
      </w:r>
      <w:r w:rsidR="007A569B">
        <w:rPr>
          <w:rFonts w:eastAsia="Calibri" w:cs="Arial"/>
          <w:noProof/>
          <w:szCs w:val="24"/>
          <w:lang w:val="hr-HR"/>
        </w:rPr>
        <w:t xml:space="preserve"> </w:t>
      </w:r>
      <w:r w:rsidR="00CE6A5F" w:rsidRPr="00C96945">
        <w:rPr>
          <w:rFonts w:eastAsia="Calibri" w:cs="Arial"/>
          <w:noProof/>
          <w:szCs w:val="24"/>
          <w:lang w:val="hr-HR"/>
        </w:rPr>
        <w:t>jednog</w:t>
      </w:r>
      <w:r w:rsidR="00CE6A5F" w:rsidRPr="00705BAB">
        <w:rPr>
          <w:rFonts w:eastAsia="Calibri" w:cs="Arial"/>
          <w:noProof/>
          <w:szCs w:val="24"/>
          <w:lang w:val="hr-HR"/>
        </w:rPr>
        <w:t xml:space="preserve"> vozila</w:t>
      </w:r>
      <w:r w:rsidR="004B6E40">
        <w:rPr>
          <w:rFonts w:eastAsia="Calibri" w:cs="Arial"/>
          <w:noProof/>
          <w:szCs w:val="24"/>
          <w:lang w:val="hr-HR"/>
        </w:rPr>
        <w:t>.</w:t>
      </w:r>
    </w:p>
    <w:p w:rsidR="007C517C" w:rsidRDefault="007C517C" w:rsidP="007C517C">
      <w:pPr>
        <w:rPr>
          <w:rFonts w:eastAsia="Calibri" w:cs="Arial"/>
          <w:sz w:val="20"/>
          <w:szCs w:val="20"/>
          <w:lang w:val="hr-HR"/>
        </w:rPr>
      </w:pPr>
    </w:p>
    <w:p w:rsidR="00861431" w:rsidRDefault="00861431" w:rsidP="00861431">
      <w:pPr>
        <w:pStyle w:val="Heading1"/>
        <w:numPr>
          <w:ilvl w:val="0"/>
          <w:numId w:val="30"/>
        </w:numPr>
        <w:rPr>
          <w:rFonts w:ascii="Arial" w:hAnsi="Arial" w:cs="Arial"/>
          <w:b/>
          <w:noProof/>
          <w:color w:val="auto"/>
          <w:sz w:val="24"/>
          <w:szCs w:val="24"/>
          <w:lang w:val="hr-HR"/>
        </w:rPr>
      </w:pPr>
      <w:r w:rsidRPr="00861431">
        <w:rPr>
          <w:rFonts w:ascii="Arial" w:hAnsi="Arial" w:cs="Arial"/>
          <w:b/>
          <w:noProof/>
          <w:color w:val="auto"/>
          <w:sz w:val="24"/>
          <w:szCs w:val="24"/>
          <w:lang w:val="hr-HR"/>
        </w:rPr>
        <w:t xml:space="preserve">TIJELA  NADLEŽNA ZA PROVOĐENJE PROGRAMA  </w:t>
      </w:r>
    </w:p>
    <w:p w:rsidR="00861431" w:rsidRPr="00861431" w:rsidRDefault="00861431" w:rsidP="00861431">
      <w:pPr>
        <w:rPr>
          <w:lang w:val="hr-HR"/>
        </w:rPr>
      </w:pPr>
    </w:p>
    <w:p w:rsidR="007C517C" w:rsidRPr="00705BAB" w:rsidRDefault="007C517C" w:rsidP="007C517C">
      <w:pPr>
        <w:jc w:val="both"/>
        <w:rPr>
          <w:rFonts w:eastAsia="Calibri" w:cs="Arial"/>
          <w:szCs w:val="24"/>
        </w:rPr>
      </w:pPr>
      <w:r w:rsidRPr="00705BAB">
        <w:rPr>
          <w:rFonts w:eastAsia="Calibri" w:cs="Arial"/>
          <w:szCs w:val="24"/>
          <w:lang w:val="hr-HR"/>
        </w:rPr>
        <w:t xml:space="preserve">Tijela nadležna za provođenje i nadzor nad namjenskim korištenjem sredstava po ovom Programu </w:t>
      </w:r>
      <w:r w:rsidRPr="00705BAB">
        <w:rPr>
          <w:rFonts w:eastAsia="Calibri" w:cs="Arial"/>
          <w:szCs w:val="24"/>
        </w:rPr>
        <w:t xml:space="preserve">su Federalno ministarstvo energije, rudarstva i industrije i </w:t>
      </w:r>
      <w:r w:rsidRPr="00F833A2">
        <w:rPr>
          <w:rFonts w:eastAsia="Calibri" w:cs="Arial"/>
          <w:szCs w:val="24"/>
        </w:rPr>
        <w:t>Federalno</w:t>
      </w:r>
      <w:r w:rsidRPr="00705BAB">
        <w:rPr>
          <w:rFonts w:eastAsia="Calibri" w:cs="Arial"/>
          <w:szCs w:val="24"/>
          <w:u w:val="single"/>
        </w:rPr>
        <w:t xml:space="preserve"> </w:t>
      </w:r>
      <w:r w:rsidRPr="00F833A2">
        <w:rPr>
          <w:rFonts w:eastAsia="Calibri" w:cs="Arial"/>
          <w:szCs w:val="24"/>
        </w:rPr>
        <w:t>ministarstvo</w:t>
      </w:r>
      <w:r>
        <w:rPr>
          <w:rFonts w:eastAsia="Calibri" w:cs="Arial"/>
          <w:szCs w:val="24"/>
        </w:rPr>
        <w:t xml:space="preserve"> </w:t>
      </w:r>
      <w:r w:rsidRPr="00F833A2">
        <w:rPr>
          <w:rFonts w:eastAsia="Calibri" w:cs="Arial"/>
          <w:szCs w:val="24"/>
        </w:rPr>
        <w:t>finansija</w:t>
      </w:r>
      <w:r>
        <w:rPr>
          <w:rFonts w:eastAsia="Calibri" w:cs="Arial"/>
          <w:szCs w:val="24"/>
        </w:rPr>
        <w:t>/</w:t>
      </w:r>
      <w:r w:rsidR="00A23247" w:rsidRPr="00A23247">
        <w:rPr>
          <w:rFonts w:cs="Arial"/>
          <w:szCs w:val="24"/>
          <w:lang w:val="hr-HR" w:eastAsia="bs-Latn-BA"/>
        </w:rPr>
        <w:t xml:space="preserve"> </w:t>
      </w:r>
      <w:r w:rsidR="00A23247" w:rsidRPr="00CB6848">
        <w:rPr>
          <w:rFonts w:cs="Arial"/>
          <w:szCs w:val="24"/>
          <w:lang w:val="hr-HR" w:eastAsia="bs-Latn-BA"/>
        </w:rPr>
        <w:t>Federalno ministarstvo</w:t>
      </w:r>
      <w:r w:rsidR="00A23247">
        <w:rPr>
          <w:rFonts w:cs="Arial"/>
          <w:szCs w:val="24"/>
          <w:lang w:val="hr-HR" w:eastAsia="bs-Latn-BA"/>
        </w:rPr>
        <w:t xml:space="preserve"> </w:t>
      </w:r>
      <w:r w:rsidRPr="00F833A2">
        <w:rPr>
          <w:rFonts w:eastAsia="Calibri" w:cs="Arial"/>
          <w:szCs w:val="24"/>
        </w:rPr>
        <w:t>financija</w:t>
      </w:r>
      <w:r w:rsidR="002315C9">
        <w:rPr>
          <w:rFonts w:eastAsia="Calibri" w:cs="Arial"/>
          <w:szCs w:val="24"/>
        </w:rPr>
        <w:t>,</w:t>
      </w:r>
      <w:r>
        <w:rPr>
          <w:rFonts w:eastAsia="Calibri" w:cs="Arial"/>
          <w:szCs w:val="24"/>
        </w:rPr>
        <w:t xml:space="preserve"> </w:t>
      </w:r>
      <w:r w:rsidRPr="00705BAB">
        <w:rPr>
          <w:rFonts w:eastAsia="Calibri" w:cs="Arial"/>
          <w:szCs w:val="24"/>
        </w:rPr>
        <w:t xml:space="preserve">svako u okviru svoje nadležnosti. </w:t>
      </w:r>
    </w:p>
    <w:p w:rsidR="007C517C" w:rsidRPr="00705BAB" w:rsidRDefault="007C517C" w:rsidP="007C517C">
      <w:pPr>
        <w:spacing w:before="120" w:after="240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Federalno ministarstvo energije, rudarstva i industrije u (daljem tekstu: Ministarstvo) </w:t>
      </w:r>
      <w:r w:rsidRPr="00705BAB">
        <w:rPr>
          <w:rFonts w:eastAsia="Times New Roman" w:cs="Arial"/>
          <w:szCs w:val="24"/>
        </w:rPr>
        <w:t>učestvuje u postupku pripreme</w:t>
      </w:r>
      <w:r>
        <w:rPr>
          <w:rFonts w:eastAsia="Times New Roman" w:cs="Arial"/>
          <w:szCs w:val="24"/>
        </w:rPr>
        <w:t xml:space="preserve"> Programa,</w:t>
      </w:r>
      <w:r w:rsidRPr="00705BAB">
        <w:rPr>
          <w:rFonts w:eastAsia="Times New Roman" w:cs="Arial"/>
          <w:szCs w:val="24"/>
        </w:rPr>
        <w:t xml:space="preserve"> </w:t>
      </w:r>
      <w:r>
        <w:rPr>
          <w:rFonts w:eastAsia="Times New Roman" w:cs="Arial"/>
          <w:szCs w:val="24"/>
        </w:rPr>
        <w:t>J</w:t>
      </w:r>
      <w:r w:rsidRPr="00705BAB">
        <w:rPr>
          <w:rFonts w:eastAsia="Times New Roman" w:cs="Arial"/>
          <w:szCs w:val="24"/>
        </w:rPr>
        <w:t xml:space="preserve">avnog poziva za dodjelu sredstava, selekcije i </w:t>
      </w:r>
      <w:r w:rsidR="00BA6DD4">
        <w:rPr>
          <w:rFonts w:eastAsia="Times New Roman" w:cs="Arial"/>
          <w:szCs w:val="24"/>
        </w:rPr>
        <w:t>utvrđivanja</w:t>
      </w:r>
      <w:r w:rsidRPr="00705BAB">
        <w:rPr>
          <w:rFonts w:eastAsia="Times New Roman" w:cs="Arial"/>
          <w:szCs w:val="24"/>
        </w:rPr>
        <w:t xml:space="preserve"> formalne ispravnosti prijava, dodjele finansijsk</w:t>
      </w:r>
      <w:r>
        <w:rPr>
          <w:rFonts w:eastAsia="Times New Roman" w:cs="Arial"/>
          <w:szCs w:val="24"/>
        </w:rPr>
        <w:t>og poticaja</w:t>
      </w:r>
      <w:r w:rsidRPr="00705BAB">
        <w:rPr>
          <w:rFonts w:eastAsia="Times New Roman" w:cs="Arial"/>
          <w:szCs w:val="24"/>
        </w:rPr>
        <w:t xml:space="preserve"> po utvrđenim kriterijima,  javnog objavljivanja rezultata, ugovaranja dodjele finansijsk</w:t>
      </w:r>
      <w:r>
        <w:rPr>
          <w:rFonts w:eastAsia="Times New Roman" w:cs="Arial"/>
          <w:szCs w:val="24"/>
        </w:rPr>
        <w:t>og</w:t>
      </w:r>
      <w:r w:rsidRPr="00705BAB">
        <w:rPr>
          <w:rFonts w:eastAsia="Times New Roman" w:cs="Arial"/>
          <w:szCs w:val="24"/>
        </w:rPr>
        <w:t xml:space="preserve"> po</w:t>
      </w:r>
      <w:r>
        <w:rPr>
          <w:rFonts w:eastAsia="Times New Roman" w:cs="Arial"/>
          <w:szCs w:val="24"/>
        </w:rPr>
        <w:t>ticaja</w:t>
      </w:r>
      <w:r w:rsidRPr="00705BAB">
        <w:rPr>
          <w:rFonts w:eastAsia="Times New Roman" w:cs="Arial"/>
          <w:szCs w:val="24"/>
        </w:rPr>
        <w:t>, izvještavanja</w:t>
      </w:r>
      <w:r w:rsidR="004B6E40">
        <w:rPr>
          <w:rFonts w:eastAsia="Times New Roman" w:cs="Arial"/>
          <w:szCs w:val="24"/>
        </w:rPr>
        <w:t xml:space="preserve"> i </w:t>
      </w:r>
      <w:r w:rsidRPr="00705BAB">
        <w:rPr>
          <w:rFonts w:eastAsia="Times New Roman" w:cs="Arial"/>
          <w:szCs w:val="24"/>
        </w:rPr>
        <w:t>praćenja namjenskog</w:t>
      </w:r>
      <w:r w:rsidR="002315C9">
        <w:rPr>
          <w:rFonts w:eastAsia="Times New Roman" w:cs="Arial"/>
          <w:szCs w:val="24"/>
        </w:rPr>
        <w:t xml:space="preserve"> utroška</w:t>
      </w:r>
      <w:r w:rsidR="004B6E40">
        <w:rPr>
          <w:rFonts w:eastAsia="Times New Roman" w:cs="Arial"/>
          <w:szCs w:val="24"/>
        </w:rPr>
        <w:t>.</w:t>
      </w:r>
      <w:r w:rsidRPr="00705BAB">
        <w:rPr>
          <w:rFonts w:eastAsia="Times New Roman" w:cs="Arial"/>
          <w:szCs w:val="24"/>
        </w:rPr>
        <w:t xml:space="preserve"> </w:t>
      </w:r>
    </w:p>
    <w:p w:rsidR="007C517C" w:rsidRDefault="007C517C" w:rsidP="007C517C">
      <w:pPr>
        <w:spacing w:before="120" w:after="240"/>
        <w:jc w:val="both"/>
        <w:rPr>
          <w:rFonts w:cs="Arial"/>
          <w:szCs w:val="24"/>
        </w:rPr>
      </w:pPr>
      <w:r w:rsidRPr="00705BAB">
        <w:rPr>
          <w:rFonts w:eastAsia="Times New Roman" w:cs="Arial"/>
          <w:szCs w:val="24"/>
        </w:rPr>
        <w:lastRenderedPageBreak/>
        <w:t xml:space="preserve">Ministarstvo </w:t>
      </w:r>
      <w:r>
        <w:rPr>
          <w:rFonts w:eastAsia="Times New Roman" w:cs="Arial"/>
          <w:szCs w:val="24"/>
        </w:rPr>
        <w:t>se</w:t>
      </w:r>
      <w:r w:rsidRPr="00705BAB">
        <w:rPr>
          <w:rFonts w:eastAsia="Times New Roman" w:cs="Arial"/>
          <w:szCs w:val="24"/>
        </w:rPr>
        <w:t xml:space="preserve"> pridržava Smjernica o minimalnim standardima dodjele budžetskih sredstava putem transfera i subvencija u Federaciji Bosne i Hercegovine („Službene novine Federacije BiH“, broj 15/18). </w:t>
      </w:r>
      <w:r w:rsidRPr="00705BAB">
        <w:rPr>
          <w:rFonts w:cs="Arial"/>
          <w:szCs w:val="24"/>
        </w:rPr>
        <w:t xml:space="preserve">U skladu s tim, </w:t>
      </w:r>
      <w:r w:rsidR="00B02B15">
        <w:rPr>
          <w:rFonts w:cs="Arial"/>
          <w:szCs w:val="24"/>
        </w:rPr>
        <w:t>f</w:t>
      </w:r>
      <w:r w:rsidRPr="00705BAB">
        <w:rPr>
          <w:rFonts w:cs="Arial"/>
          <w:szCs w:val="24"/>
        </w:rPr>
        <w:t xml:space="preserve">ederalni ministar energije, rudarstva i industrije </w:t>
      </w:r>
      <w:r w:rsidR="00BA6DD4">
        <w:rPr>
          <w:rFonts w:cs="Arial"/>
          <w:szCs w:val="24"/>
        </w:rPr>
        <w:t>će</w:t>
      </w:r>
      <w:r w:rsidRPr="00705BAB">
        <w:rPr>
          <w:rFonts w:cs="Arial"/>
          <w:szCs w:val="24"/>
        </w:rPr>
        <w:t xml:space="preserve"> formir</w:t>
      </w:r>
      <w:r w:rsidR="00BA6DD4">
        <w:rPr>
          <w:rFonts w:cs="Arial"/>
          <w:szCs w:val="24"/>
        </w:rPr>
        <w:t>ati</w:t>
      </w:r>
      <w:r w:rsidRPr="00705BAB">
        <w:rPr>
          <w:rFonts w:cs="Arial"/>
          <w:szCs w:val="24"/>
        </w:rPr>
        <w:t xml:space="preserve"> sljedeće komisije:</w:t>
      </w:r>
    </w:p>
    <w:p w:rsidR="00B02B15" w:rsidRDefault="00B02B15" w:rsidP="00B02B15">
      <w:pPr>
        <w:pStyle w:val="ListParagraph"/>
        <w:numPr>
          <w:ilvl w:val="0"/>
          <w:numId w:val="23"/>
        </w:numPr>
        <w:spacing w:before="120" w:after="240"/>
        <w:jc w:val="both"/>
        <w:rPr>
          <w:rFonts w:cs="Arial"/>
        </w:rPr>
      </w:pPr>
      <w:r w:rsidRPr="00B02B15">
        <w:rPr>
          <w:rFonts w:cs="Arial"/>
        </w:rPr>
        <w:t>Komisija za pripremu i provođenje Programa (u daljem tekstu: Komisija za selekciju)</w:t>
      </w:r>
    </w:p>
    <w:p w:rsidR="005A1D6E" w:rsidRDefault="00B02B15" w:rsidP="009B2F07">
      <w:pPr>
        <w:pStyle w:val="ListParagraph"/>
        <w:numPr>
          <w:ilvl w:val="0"/>
          <w:numId w:val="23"/>
        </w:numPr>
        <w:spacing w:before="120" w:after="240"/>
        <w:jc w:val="both"/>
        <w:rPr>
          <w:rFonts w:cs="Arial"/>
        </w:rPr>
      </w:pPr>
      <w:r w:rsidRPr="00B02B15">
        <w:rPr>
          <w:rFonts w:cs="Arial"/>
        </w:rPr>
        <w:t>Komisija za praćenje utroška sredstava dodijeljenih putem javnog poziva za realizaciju Programa (u daljem tekstu: Komisija za praćenje)</w:t>
      </w:r>
    </w:p>
    <w:p w:rsidR="00BA6DD4" w:rsidRPr="009B2F07" w:rsidRDefault="00BA6DD4" w:rsidP="00BA6DD4">
      <w:pPr>
        <w:pStyle w:val="ListParagraph"/>
        <w:spacing w:before="120" w:after="240"/>
        <w:jc w:val="both"/>
        <w:rPr>
          <w:rFonts w:cs="Arial"/>
        </w:rPr>
      </w:pPr>
    </w:p>
    <w:p w:rsidR="00861431" w:rsidRDefault="00861431" w:rsidP="00861431">
      <w:pPr>
        <w:pStyle w:val="Heading1"/>
        <w:numPr>
          <w:ilvl w:val="0"/>
          <w:numId w:val="30"/>
        </w:numPr>
        <w:rPr>
          <w:rFonts w:ascii="Arial" w:hAnsi="Arial" w:cs="Arial"/>
          <w:b/>
          <w:noProof/>
          <w:color w:val="auto"/>
          <w:sz w:val="24"/>
          <w:szCs w:val="24"/>
          <w:lang w:val="hr-HR"/>
        </w:rPr>
      </w:pPr>
      <w:r w:rsidRPr="00861431">
        <w:rPr>
          <w:rFonts w:ascii="Arial" w:hAnsi="Arial" w:cs="Arial"/>
          <w:b/>
          <w:noProof/>
          <w:color w:val="auto"/>
          <w:sz w:val="24"/>
          <w:szCs w:val="24"/>
          <w:lang w:val="hr-HR"/>
        </w:rPr>
        <w:t>SREDSTVA  PREDVIĐENA  ZA  DODJELU</w:t>
      </w:r>
    </w:p>
    <w:p w:rsidR="00861431" w:rsidRPr="00861431" w:rsidRDefault="00861431" w:rsidP="00861431">
      <w:pPr>
        <w:rPr>
          <w:lang w:val="hr-HR"/>
        </w:rPr>
      </w:pPr>
    </w:p>
    <w:p w:rsidR="00C96945" w:rsidRPr="00870FB8" w:rsidRDefault="00C96945" w:rsidP="00C96945">
      <w:pPr>
        <w:keepNext/>
        <w:shd w:val="clear" w:color="auto" w:fill="FFFFFF"/>
        <w:jc w:val="both"/>
        <w:outlineLvl w:val="0"/>
        <w:rPr>
          <w:rFonts w:eastAsia="Times New Roman" w:cs="Arial"/>
          <w:bCs/>
          <w:szCs w:val="24"/>
          <w:lang w:val="x-none"/>
        </w:rPr>
      </w:pPr>
      <w:r w:rsidRPr="00870FB8">
        <w:rPr>
          <w:rFonts w:eastAsia="Times New Roman" w:cs="Arial"/>
          <w:bCs/>
          <w:szCs w:val="24"/>
        </w:rPr>
        <w:t>S</w:t>
      </w:r>
      <w:r w:rsidRPr="00870FB8">
        <w:rPr>
          <w:rFonts w:eastAsia="Times New Roman" w:cs="Arial"/>
          <w:bCs/>
          <w:szCs w:val="24"/>
          <w:lang w:val="x-none"/>
        </w:rPr>
        <w:t>redstva za prov</w:t>
      </w:r>
      <w:r>
        <w:rPr>
          <w:rFonts w:eastAsia="Times New Roman" w:cs="Arial"/>
          <w:bCs/>
          <w:szCs w:val="24"/>
        </w:rPr>
        <w:t>ođenje</w:t>
      </w:r>
      <w:r w:rsidRPr="00870FB8">
        <w:rPr>
          <w:rFonts w:eastAsia="Times New Roman" w:cs="Arial"/>
          <w:bCs/>
          <w:szCs w:val="24"/>
          <w:lang w:val="x-none"/>
        </w:rPr>
        <w:t xml:space="preserve"> ovog </w:t>
      </w:r>
      <w:r w:rsidRPr="00870FB8">
        <w:rPr>
          <w:rFonts w:eastAsia="Times New Roman" w:cs="Arial"/>
          <w:bCs/>
          <w:szCs w:val="24"/>
        </w:rPr>
        <w:t>P</w:t>
      </w:r>
      <w:r w:rsidRPr="00870FB8">
        <w:rPr>
          <w:rFonts w:eastAsia="Times New Roman" w:cs="Arial"/>
          <w:bCs/>
          <w:szCs w:val="24"/>
          <w:lang w:val="x-none"/>
        </w:rPr>
        <w:t>rograma utvrđen</w:t>
      </w:r>
      <w:r w:rsidRPr="00870FB8">
        <w:rPr>
          <w:rFonts w:eastAsia="Times New Roman" w:cs="Arial"/>
          <w:bCs/>
          <w:szCs w:val="24"/>
        </w:rPr>
        <w:t>a su</w:t>
      </w:r>
      <w:r w:rsidRPr="00870FB8">
        <w:rPr>
          <w:rFonts w:eastAsia="Times New Roman" w:cs="Arial"/>
          <w:bCs/>
          <w:szCs w:val="24"/>
          <w:lang w:val="x-none"/>
        </w:rPr>
        <w:t xml:space="preserve"> </w:t>
      </w:r>
      <w:r>
        <w:rPr>
          <w:rFonts w:eastAsia="Times New Roman" w:cs="Arial"/>
          <w:bCs/>
          <w:szCs w:val="24"/>
        </w:rPr>
        <w:t>Budžetom</w:t>
      </w:r>
      <w:r w:rsidRPr="00870FB8">
        <w:rPr>
          <w:rFonts w:eastAsia="Times New Roman" w:cs="Arial"/>
          <w:bCs/>
          <w:szCs w:val="24"/>
          <w:lang w:val="x-none"/>
        </w:rPr>
        <w:t xml:space="preserve"> Federacije Bosne i Hercegovine </w:t>
      </w:r>
      <w:r w:rsidRPr="00870FB8">
        <w:rPr>
          <w:rFonts w:eastAsia="Times New Roman" w:cs="Arial"/>
          <w:bCs/>
          <w:szCs w:val="24"/>
        </w:rPr>
        <w:t xml:space="preserve">za </w:t>
      </w:r>
      <w:r w:rsidRPr="00870FB8">
        <w:rPr>
          <w:rFonts w:eastAsia="Times New Roman" w:cs="Arial"/>
          <w:bCs/>
          <w:szCs w:val="24"/>
          <w:lang w:val="x-none"/>
        </w:rPr>
        <w:t>20</w:t>
      </w:r>
      <w:r>
        <w:rPr>
          <w:rFonts w:eastAsia="Times New Roman" w:cs="Arial"/>
          <w:bCs/>
          <w:szCs w:val="24"/>
        </w:rPr>
        <w:t>2</w:t>
      </w:r>
      <w:r w:rsidR="005B1540">
        <w:rPr>
          <w:rFonts w:eastAsia="Times New Roman" w:cs="Arial"/>
          <w:bCs/>
          <w:szCs w:val="24"/>
        </w:rPr>
        <w:t>4</w:t>
      </w:r>
      <w:r w:rsidRPr="00870FB8">
        <w:rPr>
          <w:rFonts w:eastAsia="Times New Roman" w:cs="Arial"/>
          <w:bCs/>
          <w:szCs w:val="24"/>
          <w:lang w:val="x-none"/>
        </w:rPr>
        <w:t>. godin</w:t>
      </w:r>
      <w:r w:rsidRPr="00870FB8">
        <w:rPr>
          <w:rFonts w:eastAsia="Times New Roman" w:cs="Arial"/>
          <w:bCs/>
          <w:szCs w:val="24"/>
        </w:rPr>
        <w:t>u</w:t>
      </w:r>
      <w:r>
        <w:rPr>
          <w:rFonts w:eastAsia="Times New Roman" w:cs="Arial"/>
          <w:bCs/>
          <w:szCs w:val="24"/>
        </w:rPr>
        <w:t>,</w:t>
      </w:r>
      <w:r w:rsidRPr="00870FB8">
        <w:rPr>
          <w:rFonts w:eastAsia="Times New Roman" w:cs="Arial"/>
          <w:bCs/>
          <w:szCs w:val="24"/>
          <w:lang w:val="x-none"/>
        </w:rPr>
        <w:t xml:space="preserve"> u razdjelu </w:t>
      </w:r>
      <w:r w:rsidRPr="00870FB8">
        <w:rPr>
          <w:rFonts w:eastAsia="Times New Roman" w:cs="Arial"/>
          <w:bCs/>
          <w:szCs w:val="24"/>
        </w:rPr>
        <w:t xml:space="preserve">17, ekonomski </w:t>
      </w:r>
      <w:r w:rsidRPr="00715FB9">
        <w:rPr>
          <w:rFonts w:eastAsia="Times New Roman" w:cs="Arial"/>
          <w:bCs/>
          <w:szCs w:val="24"/>
        </w:rPr>
        <w:t>kod 614</w:t>
      </w:r>
      <w:r w:rsidR="00961EE8" w:rsidRPr="00715FB9">
        <w:rPr>
          <w:rFonts w:eastAsia="Times New Roman" w:cs="Arial"/>
          <w:bCs/>
          <w:szCs w:val="24"/>
        </w:rPr>
        <w:t>2</w:t>
      </w:r>
      <w:r>
        <w:rPr>
          <w:rFonts w:eastAsia="Times New Roman" w:cs="Arial"/>
          <w:bCs/>
          <w:szCs w:val="24"/>
        </w:rPr>
        <w:t xml:space="preserve">, </w:t>
      </w:r>
      <w:r w:rsidRPr="00870FB8">
        <w:rPr>
          <w:rFonts w:eastAsia="Times New Roman" w:cs="Arial"/>
          <w:bCs/>
          <w:color w:val="000000"/>
          <w:szCs w:val="24"/>
        </w:rPr>
        <w:t>„Tekući transferi</w:t>
      </w:r>
      <w:r w:rsidR="00961EE8">
        <w:rPr>
          <w:rFonts w:eastAsia="Times New Roman" w:cs="Arial"/>
          <w:bCs/>
          <w:color w:val="000000"/>
          <w:szCs w:val="24"/>
        </w:rPr>
        <w:t xml:space="preserve"> pojedincima –</w:t>
      </w:r>
      <w:r w:rsidRPr="00870FB8">
        <w:rPr>
          <w:rFonts w:eastAsia="Times New Roman" w:cs="Arial"/>
          <w:bCs/>
          <w:color w:val="000000"/>
          <w:szCs w:val="24"/>
        </w:rPr>
        <w:t xml:space="preserve"> </w:t>
      </w:r>
      <w:r w:rsidR="00961EE8">
        <w:rPr>
          <w:rFonts w:eastAsia="Times New Roman" w:cs="Arial"/>
          <w:bCs/>
          <w:color w:val="000000"/>
          <w:szCs w:val="24"/>
        </w:rPr>
        <w:t>Poticaj pri kupovini električnih automobila</w:t>
      </w:r>
      <w:r w:rsidRPr="00870FB8">
        <w:rPr>
          <w:rFonts w:eastAsia="Times New Roman" w:cs="Arial"/>
          <w:bCs/>
          <w:color w:val="000000"/>
          <w:szCs w:val="24"/>
        </w:rPr>
        <w:t xml:space="preserve">“ </w:t>
      </w:r>
      <w:r w:rsidRPr="00870FB8">
        <w:rPr>
          <w:rFonts w:eastAsia="Calibri" w:cs="Arial"/>
          <w:szCs w:val="24"/>
        </w:rPr>
        <w:t xml:space="preserve">u iznosu od </w:t>
      </w:r>
      <w:r w:rsidR="006E6D56">
        <w:rPr>
          <w:rFonts w:eastAsia="Calibri" w:cs="Arial"/>
          <w:szCs w:val="24"/>
        </w:rPr>
        <w:t>5</w:t>
      </w:r>
      <w:r w:rsidR="00961EE8">
        <w:rPr>
          <w:rFonts w:eastAsia="Calibri" w:cs="Arial"/>
          <w:szCs w:val="24"/>
        </w:rPr>
        <w:t>00</w:t>
      </w:r>
      <w:r w:rsidRPr="007D0A6B">
        <w:rPr>
          <w:rFonts w:eastAsia="Calibri" w:cs="Arial"/>
          <w:szCs w:val="24"/>
        </w:rPr>
        <w:t>.000,00 KM</w:t>
      </w:r>
      <w:r>
        <w:rPr>
          <w:rFonts w:eastAsia="Calibri" w:cs="Arial"/>
          <w:szCs w:val="24"/>
        </w:rPr>
        <w:t>.</w:t>
      </w:r>
    </w:p>
    <w:p w:rsidR="00C96945" w:rsidRPr="00870FB8" w:rsidRDefault="00C96945" w:rsidP="00C96945">
      <w:pPr>
        <w:jc w:val="both"/>
        <w:rPr>
          <w:rFonts w:eastAsia="Calibri" w:cs="Arial"/>
          <w:szCs w:val="24"/>
          <w:lang w:val="hr-HR"/>
        </w:rPr>
      </w:pPr>
      <w:r w:rsidRPr="00870FB8">
        <w:rPr>
          <w:rFonts w:eastAsia="Calibri" w:cs="Arial"/>
          <w:szCs w:val="24"/>
          <w:lang w:val="hr-HR"/>
        </w:rPr>
        <w:t xml:space="preserve">Navedena sredstva su grant sredstva </w:t>
      </w:r>
      <w:r w:rsidR="00A41501">
        <w:rPr>
          <w:rFonts w:eastAsia="Calibri" w:cs="Arial"/>
          <w:szCs w:val="24"/>
          <w:lang w:val="hr-HR"/>
        </w:rPr>
        <w:t xml:space="preserve">Ministarstva </w:t>
      </w:r>
      <w:r w:rsidRPr="00870FB8">
        <w:rPr>
          <w:rFonts w:eastAsia="Calibri" w:cs="Arial"/>
          <w:szCs w:val="24"/>
          <w:lang w:val="hr-HR"/>
        </w:rPr>
        <w:t xml:space="preserve">i dodjeljivat će se po </w:t>
      </w:r>
      <w:r>
        <w:rPr>
          <w:rFonts w:eastAsia="Calibri" w:cs="Arial"/>
          <w:szCs w:val="24"/>
          <w:lang w:val="hr-HR"/>
        </w:rPr>
        <w:t xml:space="preserve">ovom Programu i </w:t>
      </w:r>
      <w:r w:rsidRPr="00870FB8">
        <w:rPr>
          <w:rFonts w:eastAsia="Calibri" w:cs="Arial"/>
          <w:szCs w:val="24"/>
          <w:lang w:val="hr-HR"/>
        </w:rPr>
        <w:t xml:space="preserve">raspisanom Javnom </w:t>
      </w:r>
      <w:r w:rsidRPr="00870FB8">
        <w:rPr>
          <w:rFonts w:eastAsia="Calibri" w:cs="Arial"/>
          <w:szCs w:val="24"/>
        </w:rPr>
        <w:t>pozivu</w:t>
      </w:r>
      <w:r w:rsidRPr="00870FB8">
        <w:rPr>
          <w:rFonts w:eastAsia="Calibri" w:cs="Arial"/>
          <w:szCs w:val="24"/>
          <w:lang w:val="hr-HR"/>
        </w:rPr>
        <w:t>.</w:t>
      </w:r>
    </w:p>
    <w:p w:rsidR="00C96945" w:rsidRDefault="00C96945" w:rsidP="00C96945">
      <w:pPr>
        <w:spacing w:before="120" w:after="240"/>
        <w:jc w:val="both"/>
        <w:rPr>
          <w:rFonts w:eastAsia="Calibri" w:cs="Arial"/>
          <w:szCs w:val="24"/>
        </w:rPr>
      </w:pPr>
      <w:r w:rsidRPr="00FB1FD3">
        <w:rPr>
          <w:rFonts w:eastAsia="Calibri" w:cs="Arial"/>
          <w:szCs w:val="24"/>
        </w:rPr>
        <w:t>Dodjela sredstava će</w:t>
      </w:r>
      <w:r>
        <w:rPr>
          <w:rFonts w:eastAsia="Calibri" w:cs="Arial"/>
          <w:szCs w:val="24"/>
        </w:rPr>
        <w:t xml:space="preserve"> biti</w:t>
      </w:r>
      <w:r w:rsidRPr="00FB1FD3">
        <w:rPr>
          <w:rFonts w:eastAsia="Calibri" w:cs="Arial"/>
          <w:szCs w:val="24"/>
        </w:rPr>
        <w:t xml:space="preserve"> regulisana ugovorom o dodjeli grant sredstava, koji se sklapa između </w:t>
      </w:r>
      <w:r>
        <w:rPr>
          <w:rFonts w:eastAsia="Calibri" w:cs="Arial"/>
          <w:szCs w:val="24"/>
        </w:rPr>
        <w:t>Ministarstva</w:t>
      </w:r>
      <w:r w:rsidRPr="00FB1FD3">
        <w:rPr>
          <w:rFonts w:eastAsia="Calibri" w:cs="Arial"/>
          <w:szCs w:val="24"/>
        </w:rPr>
        <w:t xml:space="preserve"> sa jedne strane i </w:t>
      </w:r>
      <w:r w:rsidR="00A41501">
        <w:rPr>
          <w:rFonts w:eastAsia="Calibri" w:cs="Arial"/>
          <w:szCs w:val="24"/>
        </w:rPr>
        <w:t>pojedinca</w:t>
      </w:r>
      <w:r w:rsidR="00761C88">
        <w:rPr>
          <w:rFonts w:eastAsia="Calibri" w:cs="Arial"/>
          <w:szCs w:val="24"/>
        </w:rPr>
        <w:t>-korisnika</w:t>
      </w:r>
      <w:r w:rsidR="00677506">
        <w:rPr>
          <w:rFonts w:eastAsia="Calibri" w:cs="Arial"/>
          <w:szCs w:val="24"/>
        </w:rPr>
        <w:t xml:space="preserve"> </w:t>
      </w:r>
      <w:r w:rsidRPr="00FB1FD3">
        <w:rPr>
          <w:rFonts w:eastAsia="Calibri" w:cs="Arial"/>
          <w:szCs w:val="24"/>
        </w:rPr>
        <w:t>sa druge strane</w:t>
      </w:r>
      <w:r>
        <w:rPr>
          <w:rFonts w:eastAsia="Calibri" w:cs="Arial"/>
          <w:szCs w:val="24"/>
        </w:rPr>
        <w:t>.</w:t>
      </w:r>
    </w:p>
    <w:p w:rsidR="00C96945" w:rsidRPr="00F2245A" w:rsidRDefault="00227F5B" w:rsidP="00C96945">
      <w:pPr>
        <w:spacing w:before="120" w:after="240"/>
        <w:jc w:val="both"/>
        <w:rPr>
          <w:rFonts w:cs="Arial"/>
        </w:rPr>
      </w:pPr>
      <w:r>
        <w:rPr>
          <w:rFonts w:cs="Arial"/>
        </w:rPr>
        <w:t>Za o</w:t>
      </w:r>
      <w:r w:rsidR="00C96945">
        <w:rPr>
          <w:rFonts w:cs="Arial"/>
        </w:rPr>
        <w:t>dobren</w:t>
      </w:r>
      <w:r>
        <w:rPr>
          <w:rFonts w:cs="Arial"/>
        </w:rPr>
        <w:t>i iznos finansijskih</w:t>
      </w:r>
      <w:r w:rsidR="00C96945">
        <w:rPr>
          <w:rFonts w:cs="Arial"/>
        </w:rPr>
        <w:t xml:space="preserve"> sredstva</w:t>
      </w:r>
      <w:r>
        <w:rPr>
          <w:rFonts w:cs="Arial"/>
        </w:rPr>
        <w:t>,</w:t>
      </w:r>
      <w:r w:rsidR="00C96945">
        <w:rPr>
          <w:rFonts w:cs="Arial"/>
        </w:rPr>
        <w:t xml:space="preserve"> Ministarstvo će </w:t>
      </w:r>
      <w:r w:rsidR="00961EE8">
        <w:rPr>
          <w:rFonts w:cs="Arial"/>
        </w:rPr>
        <w:t xml:space="preserve"> dati nalog </w:t>
      </w:r>
      <w:r w:rsidR="00C96945">
        <w:rPr>
          <w:rFonts w:cs="Arial"/>
        </w:rPr>
        <w:t xml:space="preserve">Trezoru Federacije BiH da izvrši uplatu odobrenih sredstava na račun </w:t>
      </w:r>
      <w:r w:rsidR="00961EE8">
        <w:rPr>
          <w:rFonts w:cs="Arial"/>
        </w:rPr>
        <w:t>pojedinca- korisnika</w:t>
      </w:r>
      <w:r w:rsidR="007A569B">
        <w:rPr>
          <w:rFonts w:cs="Arial"/>
        </w:rPr>
        <w:t xml:space="preserve"> </w:t>
      </w:r>
      <w:r w:rsidR="0026704F">
        <w:rPr>
          <w:rFonts w:cs="Arial"/>
        </w:rPr>
        <w:t>poticaja</w:t>
      </w:r>
      <w:r w:rsidR="00761C88">
        <w:rPr>
          <w:rFonts w:cs="Arial"/>
        </w:rPr>
        <w:t>.</w:t>
      </w:r>
    </w:p>
    <w:p w:rsidR="00870FB8" w:rsidRPr="009B2F07" w:rsidRDefault="00961EE8" w:rsidP="009B2F07">
      <w:pPr>
        <w:spacing w:after="240"/>
        <w:jc w:val="both"/>
        <w:rPr>
          <w:rFonts w:eastAsia="Calibri" w:cs="Arial"/>
          <w:szCs w:val="24"/>
          <w:lang w:val="hr-HR"/>
        </w:rPr>
      </w:pPr>
      <w:r>
        <w:rPr>
          <w:rFonts w:eastAsia="Calibri" w:cs="Arial"/>
          <w:szCs w:val="24"/>
          <w:lang w:val="hr-HR"/>
        </w:rPr>
        <w:t xml:space="preserve">Pojedinac </w:t>
      </w:r>
      <w:r w:rsidR="00C96945" w:rsidRPr="00870FB8">
        <w:rPr>
          <w:rFonts w:eastAsia="Calibri" w:cs="Arial"/>
          <w:szCs w:val="24"/>
          <w:lang w:val="hr-HR"/>
        </w:rPr>
        <w:t>po ovom Programu mo</w:t>
      </w:r>
      <w:r>
        <w:rPr>
          <w:rFonts w:eastAsia="Calibri" w:cs="Arial"/>
          <w:szCs w:val="24"/>
          <w:lang w:val="hr-HR"/>
        </w:rPr>
        <w:t xml:space="preserve">že </w:t>
      </w:r>
      <w:r w:rsidR="00C96945" w:rsidRPr="00870FB8">
        <w:rPr>
          <w:rFonts w:eastAsia="Calibri" w:cs="Arial"/>
          <w:szCs w:val="24"/>
          <w:lang w:val="hr-HR"/>
        </w:rPr>
        <w:t xml:space="preserve">ostvariti pravo na dodjelu </w:t>
      </w:r>
      <w:r w:rsidR="0026704F">
        <w:rPr>
          <w:rFonts w:eastAsia="Calibri" w:cs="Arial"/>
          <w:szCs w:val="24"/>
          <w:lang w:val="hr-HR"/>
        </w:rPr>
        <w:t xml:space="preserve">finansijskih </w:t>
      </w:r>
      <w:r w:rsidR="00C96945" w:rsidRPr="00870FB8">
        <w:rPr>
          <w:rFonts w:eastAsia="Calibri" w:cs="Arial"/>
          <w:szCs w:val="24"/>
          <w:lang w:val="hr-HR"/>
        </w:rPr>
        <w:t>sredstava samo po jednom podnesenom zahtjevu.</w:t>
      </w:r>
    </w:p>
    <w:p w:rsidR="00861431" w:rsidRDefault="00861431" w:rsidP="00861431">
      <w:pPr>
        <w:pStyle w:val="Heading1"/>
        <w:numPr>
          <w:ilvl w:val="0"/>
          <w:numId w:val="30"/>
        </w:numPr>
        <w:rPr>
          <w:rFonts w:ascii="Arial" w:hAnsi="Arial" w:cs="Arial"/>
          <w:b/>
          <w:noProof/>
          <w:color w:val="auto"/>
          <w:sz w:val="24"/>
          <w:szCs w:val="24"/>
          <w:lang w:val="hr-HR"/>
        </w:rPr>
      </w:pPr>
      <w:r w:rsidRPr="00861431">
        <w:rPr>
          <w:rFonts w:ascii="Arial" w:hAnsi="Arial" w:cs="Arial"/>
          <w:b/>
          <w:noProof/>
          <w:color w:val="auto"/>
          <w:sz w:val="24"/>
          <w:szCs w:val="24"/>
          <w:lang w:val="hr-HR"/>
        </w:rPr>
        <w:t xml:space="preserve">TRAJANJE  PROGRAMA  </w:t>
      </w:r>
    </w:p>
    <w:p w:rsidR="00861431" w:rsidRPr="00861431" w:rsidRDefault="00861431" w:rsidP="00861431">
      <w:pPr>
        <w:rPr>
          <w:lang w:val="hr-HR"/>
        </w:rPr>
      </w:pPr>
    </w:p>
    <w:p w:rsidR="00277786" w:rsidRPr="00232C41" w:rsidRDefault="00347FB1" w:rsidP="00D74EA6">
      <w:pPr>
        <w:autoSpaceDE w:val="0"/>
        <w:autoSpaceDN w:val="0"/>
        <w:adjustRightInd w:val="0"/>
        <w:jc w:val="both"/>
        <w:rPr>
          <w:rFonts w:eastAsia="Calibri" w:cs="Arial"/>
          <w:noProof/>
          <w:color w:val="000000" w:themeColor="text1"/>
          <w:szCs w:val="24"/>
          <w:lang w:val="hr-HR"/>
        </w:rPr>
      </w:pPr>
      <w:r w:rsidRPr="00232C41">
        <w:rPr>
          <w:rFonts w:eastAsia="Calibri" w:cs="Arial"/>
          <w:noProof/>
          <w:color w:val="000000" w:themeColor="text1"/>
          <w:szCs w:val="24"/>
          <w:lang w:val="hr-HR"/>
        </w:rPr>
        <w:t>Program traje do utroška sredstava, a najkasnije do kraja fiskalne godine (odnosno do 31.12.202</w:t>
      </w:r>
      <w:r w:rsidR="00D74CE0">
        <w:rPr>
          <w:rFonts w:eastAsia="Calibri" w:cs="Arial"/>
          <w:noProof/>
          <w:color w:val="000000" w:themeColor="text1"/>
          <w:szCs w:val="24"/>
          <w:lang w:val="hr-HR"/>
        </w:rPr>
        <w:t>4</w:t>
      </w:r>
      <w:r w:rsidRPr="00232C41">
        <w:rPr>
          <w:rFonts w:eastAsia="Calibri" w:cs="Arial"/>
          <w:noProof/>
          <w:color w:val="000000" w:themeColor="text1"/>
          <w:szCs w:val="24"/>
          <w:lang w:val="hr-HR"/>
        </w:rPr>
        <w:t>. godine).</w:t>
      </w:r>
      <w:r w:rsidRPr="00232C41">
        <w:rPr>
          <w:color w:val="000000" w:themeColor="text1"/>
        </w:rPr>
        <w:t xml:space="preserve"> </w:t>
      </w:r>
      <w:r w:rsidRPr="00232C41">
        <w:rPr>
          <w:rFonts w:eastAsia="Calibri" w:cs="Arial"/>
          <w:noProof/>
          <w:color w:val="000000" w:themeColor="text1"/>
          <w:szCs w:val="24"/>
          <w:lang w:val="hr-HR"/>
        </w:rPr>
        <w:t>Javni poziv za dodjelu finansijsk</w:t>
      </w:r>
      <w:r w:rsidR="00110B2A" w:rsidRPr="00232C41">
        <w:rPr>
          <w:rFonts w:eastAsia="Calibri" w:cs="Arial"/>
          <w:noProof/>
          <w:color w:val="000000" w:themeColor="text1"/>
          <w:szCs w:val="24"/>
          <w:lang w:val="hr-HR"/>
        </w:rPr>
        <w:t>og</w:t>
      </w:r>
      <w:r w:rsidRPr="00232C41">
        <w:rPr>
          <w:rFonts w:eastAsia="Calibri" w:cs="Arial"/>
          <w:noProof/>
          <w:color w:val="000000" w:themeColor="text1"/>
          <w:szCs w:val="24"/>
          <w:lang w:val="hr-HR"/>
        </w:rPr>
        <w:t xml:space="preserve"> po</w:t>
      </w:r>
      <w:r w:rsidR="00110B2A" w:rsidRPr="00232C41">
        <w:rPr>
          <w:rFonts w:eastAsia="Calibri" w:cs="Arial"/>
          <w:noProof/>
          <w:color w:val="000000" w:themeColor="text1"/>
          <w:szCs w:val="24"/>
          <w:lang w:val="hr-HR"/>
        </w:rPr>
        <w:t>ticaja</w:t>
      </w:r>
      <w:r w:rsidRPr="00232C41">
        <w:rPr>
          <w:rFonts w:eastAsia="Calibri" w:cs="Arial"/>
          <w:noProof/>
          <w:color w:val="000000" w:themeColor="text1"/>
          <w:szCs w:val="24"/>
          <w:lang w:val="hr-HR"/>
        </w:rPr>
        <w:t xml:space="preserve"> će biti objavljen</w:t>
      </w:r>
      <w:r w:rsidR="00A45AA3" w:rsidRPr="00232C41">
        <w:rPr>
          <w:rFonts w:eastAsia="Calibri" w:cs="Arial"/>
          <w:noProof/>
          <w:color w:val="000000" w:themeColor="text1"/>
          <w:szCs w:val="24"/>
          <w:lang w:val="hr-HR"/>
        </w:rPr>
        <w:t xml:space="preserve"> u</w:t>
      </w:r>
      <w:r w:rsidR="000E5E45" w:rsidRPr="00232C41">
        <w:rPr>
          <w:rFonts w:eastAsia="Calibri" w:cs="Arial"/>
          <w:noProof/>
          <w:color w:val="000000" w:themeColor="text1"/>
          <w:szCs w:val="24"/>
          <w:lang w:val="hr-HR"/>
        </w:rPr>
        <w:t xml:space="preserve"> </w:t>
      </w:r>
      <w:r w:rsidR="008E1C30">
        <w:rPr>
          <w:rFonts w:eastAsia="Calibri" w:cs="Arial"/>
          <w:noProof/>
          <w:color w:val="000000" w:themeColor="text1"/>
          <w:szCs w:val="24"/>
          <w:lang w:val="hr-HR"/>
        </w:rPr>
        <w:t>„</w:t>
      </w:r>
      <w:r w:rsidR="000E5E45" w:rsidRPr="00232C41">
        <w:rPr>
          <w:rFonts w:eastAsia="Calibri" w:cs="Arial"/>
          <w:noProof/>
          <w:color w:val="000000" w:themeColor="text1"/>
          <w:szCs w:val="24"/>
          <w:lang w:val="hr-HR"/>
        </w:rPr>
        <w:t>Službenim novinama Federacije BiH</w:t>
      </w:r>
      <w:r w:rsidR="008E1C30">
        <w:rPr>
          <w:rFonts w:eastAsia="Calibri" w:cs="Arial"/>
          <w:noProof/>
          <w:color w:val="000000" w:themeColor="text1"/>
          <w:szCs w:val="24"/>
          <w:lang w:val="hr-HR"/>
        </w:rPr>
        <w:t>“</w:t>
      </w:r>
      <w:r w:rsidR="00F57D12">
        <w:rPr>
          <w:rFonts w:eastAsia="Calibri" w:cs="Arial"/>
          <w:noProof/>
          <w:color w:val="000000" w:themeColor="text1"/>
          <w:szCs w:val="24"/>
          <w:lang w:val="hr-HR"/>
        </w:rPr>
        <w:t xml:space="preserve"> i</w:t>
      </w:r>
      <w:r w:rsidRPr="00232C41">
        <w:rPr>
          <w:rFonts w:eastAsia="Calibri" w:cs="Arial"/>
          <w:noProof/>
          <w:color w:val="000000" w:themeColor="text1"/>
          <w:szCs w:val="24"/>
          <w:lang w:val="hr-HR"/>
        </w:rPr>
        <w:t xml:space="preserve"> </w:t>
      </w:r>
      <w:r w:rsidR="000E5E45" w:rsidRPr="00232C41">
        <w:rPr>
          <w:rFonts w:eastAsia="Calibri" w:cs="Arial"/>
          <w:noProof/>
          <w:color w:val="000000" w:themeColor="text1"/>
          <w:szCs w:val="24"/>
          <w:lang w:val="hr-HR"/>
        </w:rPr>
        <w:t xml:space="preserve"> </w:t>
      </w:r>
      <w:r w:rsidRPr="00232C41">
        <w:rPr>
          <w:rFonts w:eastAsia="Calibri" w:cs="Arial"/>
          <w:noProof/>
          <w:color w:val="000000" w:themeColor="text1"/>
          <w:szCs w:val="24"/>
          <w:lang w:val="hr-HR"/>
        </w:rPr>
        <w:t xml:space="preserve">web stranici </w:t>
      </w:r>
      <w:r w:rsidR="000E5E45" w:rsidRPr="00232C41">
        <w:rPr>
          <w:rFonts w:eastAsia="Calibri" w:cs="Arial"/>
          <w:noProof/>
          <w:color w:val="000000" w:themeColor="text1"/>
          <w:szCs w:val="24"/>
          <w:lang w:val="hr-HR"/>
        </w:rPr>
        <w:t>Ministarstva</w:t>
      </w:r>
      <w:r w:rsidR="00F57D12">
        <w:rPr>
          <w:rFonts w:eastAsia="Calibri" w:cs="Arial"/>
          <w:noProof/>
          <w:color w:val="000000" w:themeColor="text1"/>
          <w:szCs w:val="24"/>
          <w:lang w:val="hr-HR"/>
        </w:rPr>
        <w:t xml:space="preserve">. Obavijest o </w:t>
      </w:r>
      <w:r w:rsidR="00CF2E45">
        <w:rPr>
          <w:rFonts w:eastAsia="Calibri" w:cs="Arial"/>
          <w:noProof/>
          <w:color w:val="000000" w:themeColor="text1"/>
          <w:szCs w:val="24"/>
          <w:lang w:val="hr-HR"/>
        </w:rPr>
        <w:t xml:space="preserve">objavi </w:t>
      </w:r>
      <w:r w:rsidR="00F57D12">
        <w:rPr>
          <w:rFonts w:eastAsia="Calibri" w:cs="Arial"/>
          <w:noProof/>
          <w:color w:val="000000" w:themeColor="text1"/>
          <w:szCs w:val="24"/>
          <w:lang w:val="hr-HR"/>
        </w:rPr>
        <w:t>Javno</w:t>
      </w:r>
      <w:r w:rsidR="00CF2E45">
        <w:rPr>
          <w:rFonts w:eastAsia="Calibri" w:cs="Arial"/>
          <w:noProof/>
          <w:color w:val="000000" w:themeColor="text1"/>
          <w:szCs w:val="24"/>
          <w:lang w:val="hr-HR"/>
        </w:rPr>
        <w:t>g poziva</w:t>
      </w:r>
      <w:r w:rsidR="00F57D12">
        <w:rPr>
          <w:rFonts w:eastAsia="Calibri" w:cs="Arial"/>
          <w:noProof/>
          <w:color w:val="000000" w:themeColor="text1"/>
          <w:szCs w:val="24"/>
          <w:lang w:val="hr-HR"/>
        </w:rPr>
        <w:t xml:space="preserve"> biće objavljena </w:t>
      </w:r>
      <w:r w:rsidR="00F57D12" w:rsidRPr="00F57D12">
        <w:rPr>
          <w:rFonts w:eastAsia="Calibri" w:cs="Arial"/>
          <w:noProof/>
          <w:color w:val="000000" w:themeColor="text1"/>
          <w:szCs w:val="24"/>
          <w:lang w:val="hr-HR"/>
        </w:rPr>
        <w:t>u</w:t>
      </w:r>
      <w:r w:rsidR="00277786" w:rsidRPr="00F57D12">
        <w:rPr>
          <w:rFonts w:eastAsia="Calibri" w:cs="Arial"/>
          <w:noProof/>
          <w:color w:val="000000" w:themeColor="text1"/>
          <w:szCs w:val="24"/>
          <w:lang w:val="hr-HR"/>
        </w:rPr>
        <w:t xml:space="preserve"> </w:t>
      </w:r>
      <w:r w:rsidR="008E1C30" w:rsidRPr="00F57D12">
        <w:rPr>
          <w:rFonts w:eastAsia="Calibri" w:cs="Arial"/>
          <w:noProof/>
          <w:color w:val="000000" w:themeColor="text1"/>
          <w:szCs w:val="24"/>
          <w:lang w:val="hr-HR"/>
        </w:rPr>
        <w:t>dnevnim novinama Večernji list</w:t>
      </w:r>
      <w:r w:rsidR="00F57D12" w:rsidRPr="00F57D12">
        <w:rPr>
          <w:rFonts w:eastAsia="Calibri" w:cs="Arial"/>
          <w:noProof/>
          <w:color w:val="000000" w:themeColor="text1"/>
          <w:szCs w:val="24"/>
          <w:lang w:val="hr-HR"/>
        </w:rPr>
        <w:t>.</w:t>
      </w:r>
    </w:p>
    <w:p w:rsidR="00C510C0" w:rsidRPr="001660EE" w:rsidRDefault="000E5E45" w:rsidP="00D74EA6">
      <w:pPr>
        <w:autoSpaceDE w:val="0"/>
        <w:autoSpaceDN w:val="0"/>
        <w:adjustRightInd w:val="0"/>
        <w:jc w:val="both"/>
        <w:rPr>
          <w:rFonts w:eastAsia="Calibri" w:cs="Arial"/>
          <w:noProof/>
          <w:szCs w:val="24"/>
          <w:lang w:val="hr-HR"/>
        </w:rPr>
      </w:pPr>
      <w:r w:rsidRPr="00232C41">
        <w:rPr>
          <w:rFonts w:eastAsia="Calibri" w:cs="Arial"/>
          <w:noProof/>
          <w:color w:val="000000" w:themeColor="text1"/>
          <w:szCs w:val="24"/>
          <w:lang w:val="hr-HR"/>
        </w:rPr>
        <w:t xml:space="preserve">Javni poziv </w:t>
      </w:r>
      <w:r w:rsidR="00761C88" w:rsidRPr="00232C41">
        <w:rPr>
          <w:rFonts w:eastAsia="Calibri" w:cs="Arial"/>
          <w:noProof/>
          <w:color w:val="000000" w:themeColor="text1"/>
          <w:szCs w:val="24"/>
          <w:lang w:val="hr-HR"/>
        </w:rPr>
        <w:t xml:space="preserve">ostaje otvoren od </w:t>
      </w:r>
      <w:r w:rsidR="00A45AA3" w:rsidRPr="00232C41">
        <w:rPr>
          <w:rFonts w:eastAsia="Calibri" w:cs="Arial"/>
          <w:noProof/>
          <w:color w:val="000000" w:themeColor="text1"/>
          <w:szCs w:val="24"/>
          <w:lang w:val="hr-HR"/>
        </w:rPr>
        <w:t xml:space="preserve">dana objave u </w:t>
      </w:r>
      <w:r w:rsidR="00761C88" w:rsidRPr="00232C41">
        <w:rPr>
          <w:rFonts w:eastAsia="Calibri" w:cs="Arial"/>
          <w:noProof/>
          <w:color w:val="000000" w:themeColor="text1"/>
          <w:szCs w:val="24"/>
          <w:lang w:val="hr-HR"/>
        </w:rPr>
        <w:t>„</w:t>
      </w:r>
      <w:r w:rsidR="00A45AA3" w:rsidRPr="00232C41">
        <w:rPr>
          <w:rFonts w:eastAsia="Calibri" w:cs="Arial"/>
          <w:noProof/>
          <w:color w:val="000000" w:themeColor="text1"/>
          <w:szCs w:val="24"/>
          <w:lang w:val="hr-HR"/>
        </w:rPr>
        <w:t>Službenim novinama</w:t>
      </w:r>
      <w:r w:rsidR="00227F5B" w:rsidRPr="00232C41">
        <w:rPr>
          <w:rFonts w:eastAsia="Calibri" w:cs="Arial"/>
          <w:noProof/>
          <w:color w:val="000000" w:themeColor="text1"/>
          <w:szCs w:val="24"/>
          <w:lang w:val="hr-HR"/>
        </w:rPr>
        <w:t xml:space="preserve"> Federacije BiH</w:t>
      </w:r>
      <w:r w:rsidR="00761C88" w:rsidRPr="00232C41">
        <w:rPr>
          <w:rFonts w:eastAsia="Calibri" w:cs="Arial"/>
          <w:noProof/>
          <w:color w:val="000000" w:themeColor="text1"/>
          <w:szCs w:val="24"/>
          <w:lang w:val="hr-HR"/>
        </w:rPr>
        <w:t xml:space="preserve">“ </w:t>
      </w:r>
      <w:r w:rsidR="00E54095" w:rsidRPr="00232C41">
        <w:rPr>
          <w:rFonts w:eastAsia="Calibri" w:cs="Arial"/>
          <w:noProof/>
          <w:color w:val="000000" w:themeColor="text1"/>
          <w:szCs w:val="24"/>
          <w:lang w:val="hr-HR"/>
        </w:rPr>
        <w:t xml:space="preserve"> do</w:t>
      </w:r>
      <w:r w:rsidR="00761C88" w:rsidRPr="00232C41">
        <w:rPr>
          <w:rFonts w:eastAsia="Calibri" w:cs="Arial"/>
          <w:noProof/>
          <w:color w:val="000000" w:themeColor="text1"/>
          <w:szCs w:val="24"/>
          <w:lang w:val="hr-HR"/>
        </w:rPr>
        <w:t xml:space="preserve"> </w:t>
      </w:r>
      <w:r w:rsidR="005B1540">
        <w:rPr>
          <w:rFonts w:eastAsia="Calibri" w:cs="Arial"/>
          <w:noProof/>
          <w:color w:val="000000" w:themeColor="text1"/>
          <w:szCs w:val="24"/>
          <w:lang w:val="hr-HR"/>
        </w:rPr>
        <w:t>30.11.</w:t>
      </w:r>
      <w:r w:rsidR="00A45AA3" w:rsidRPr="00232C41">
        <w:rPr>
          <w:rFonts w:eastAsia="Calibri" w:cs="Arial"/>
          <w:noProof/>
          <w:color w:val="000000" w:themeColor="text1"/>
          <w:szCs w:val="24"/>
          <w:lang w:val="hr-HR"/>
        </w:rPr>
        <w:t>202</w:t>
      </w:r>
      <w:r w:rsidR="005B1540">
        <w:rPr>
          <w:rFonts w:eastAsia="Calibri" w:cs="Arial"/>
          <w:noProof/>
          <w:color w:val="000000" w:themeColor="text1"/>
          <w:szCs w:val="24"/>
          <w:lang w:val="hr-HR"/>
        </w:rPr>
        <w:t>4</w:t>
      </w:r>
      <w:r w:rsidR="00A45AA3" w:rsidRPr="00232C41">
        <w:rPr>
          <w:rFonts w:eastAsia="Calibri" w:cs="Arial"/>
          <w:noProof/>
          <w:color w:val="000000" w:themeColor="text1"/>
          <w:szCs w:val="24"/>
          <w:lang w:val="hr-HR"/>
        </w:rPr>
        <w:t>. godine</w:t>
      </w:r>
      <w:r w:rsidR="00761C88" w:rsidRPr="00232C41">
        <w:rPr>
          <w:rFonts w:eastAsia="Calibri" w:cs="Arial"/>
          <w:noProof/>
          <w:color w:val="000000" w:themeColor="text1"/>
          <w:szCs w:val="24"/>
          <w:lang w:val="hr-HR"/>
        </w:rPr>
        <w:t xml:space="preserve"> (Ministarstvo će razmatrati zahtjeve </w:t>
      </w:r>
      <w:r w:rsidR="004835A0" w:rsidRPr="00232C41">
        <w:rPr>
          <w:rFonts w:eastAsia="Calibri" w:cs="Arial"/>
          <w:noProof/>
          <w:color w:val="000000" w:themeColor="text1"/>
          <w:szCs w:val="24"/>
          <w:lang w:val="hr-HR"/>
        </w:rPr>
        <w:t xml:space="preserve">koji su </w:t>
      </w:r>
      <w:r w:rsidR="00761C88" w:rsidRPr="00232C41">
        <w:rPr>
          <w:rFonts w:eastAsia="Calibri" w:cs="Arial"/>
          <w:noProof/>
          <w:color w:val="000000" w:themeColor="text1"/>
          <w:szCs w:val="24"/>
          <w:lang w:val="hr-HR"/>
        </w:rPr>
        <w:t>zaprimljen</w:t>
      </w:r>
      <w:r w:rsidR="004835A0" w:rsidRPr="00232C41">
        <w:rPr>
          <w:rFonts w:eastAsia="Calibri" w:cs="Arial"/>
          <w:noProof/>
          <w:color w:val="000000" w:themeColor="text1"/>
          <w:szCs w:val="24"/>
          <w:lang w:val="hr-HR"/>
        </w:rPr>
        <w:t>i</w:t>
      </w:r>
      <w:r w:rsidR="00761C88" w:rsidRPr="00232C41">
        <w:rPr>
          <w:rFonts w:eastAsia="Calibri" w:cs="Arial"/>
          <w:noProof/>
          <w:color w:val="000000" w:themeColor="text1"/>
          <w:szCs w:val="24"/>
          <w:lang w:val="hr-HR"/>
        </w:rPr>
        <w:t xml:space="preserve"> u Ministarstvu</w:t>
      </w:r>
      <w:r w:rsidR="004835A0" w:rsidRPr="00232C41">
        <w:rPr>
          <w:rFonts w:eastAsia="Calibri" w:cs="Arial"/>
          <w:noProof/>
          <w:color w:val="000000" w:themeColor="text1"/>
          <w:szCs w:val="24"/>
          <w:lang w:val="hr-HR"/>
        </w:rPr>
        <w:t xml:space="preserve"> zaključno sa navedenim datumom),</w:t>
      </w:r>
      <w:r w:rsidR="00761C88" w:rsidRPr="00232C41">
        <w:rPr>
          <w:rFonts w:eastAsia="Calibri" w:cs="Arial"/>
          <w:noProof/>
          <w:color w:val="000000" w:themeColor="text1"/>
          <w:szCs w:val="24"/>
          <w:lang w:val="hr-HR"/>
        </w:rPr>
        <w:t xml:space="preserve"> </w:t>
      </w:r>
      <w:r w:rsidR="002A3F54" w:rsidRPr="00232C41">
        <w:rPr>
          <w:rFonts w:eastAsia="Calibri" w:cs="Arial"/>
          <w:noProof/>
          <w:color w:val="000000" w:themeColor="text1"/>
          <w:szCs w:val="24"/>
          <w:lang w:val="hr-HR"/>
        </w:rPr>
        <w:t xml:space="preserve"> ili </w:t>
      </w:r>
      <w:r w:rsidR="00277786" w:rsidRPr="00232C41">
        <w:rPr>
          <w:rFonts w:eastAsia="Calibri" w:cs="Arial"/>
          <w:noProof/>
          <w:color w:val="000000" w:themeColor="text1"/>
          <w:szCs w:val="24"/>
          <w:lang w:val="hr-HR"/>
        </w:rPr>
        <w:t>utroška</w:t>
      </w:r>
      <w:r w:rsidR="00E54095" w:rsidRPr="00232C41">
        <w:rPr>
          <w:rFonts w:eastAsia="Calibri" w:cs="Arial"/>
          <w:noProof/>
          <w:color w:val="000000" w:themeColor="text1"/>
          <w:szCs w:val="24"/>
          <w:lang w:val="hr-HR"/>
        </w:rPr>
        <w:t xml:space="preserve"> finansijskih sredstava</w:t>
      </w:r>
      <w:r w:rsidR="00A45AA3" w:rsidRPr="00232C41">
        <w:rPr>
          <w:rFonts w:eastAsia="Calibri" w:cs="Arial"/>
          <w:noProof/>
          <w:color w:val="000000" w:themeColor="text1"/>
          <w:szCs w:val="24"/>
          <w:lang w:val="hr-HR"/>
        </w:rPr>
        <w:t xml:space="preserve"> u iznosu od </w:t>
      </w:r>
      <w:r w:rsidR="006E6D56" w:rsidRPr="00232C41">
        <w:rPr>
          <w:rFonts w:eastAsia="Calibri" w:cs="Arial"/>
          <w:noProof/>
          <w:color w:val="000000" w:themeColor="text1"/>
          <w:szCs w:val="24"/>
          <w:lang w:val="hr-HR"/>
        </w:rPr>
        <w:t>5</w:t>
      </w:r>
      <w:r w:rsidR="00A45AA3" w:rsidRPr="00232C41">
        <w:rPr>
          <w:rFonts w:eastAsia="Calibri" w:cs="Arial"/>
          <w:noProof/>
          <w:color w:val="000000" w:themeColor="text1"/>
          <w:szCs w:val="24"/>
          <w:lang w:val="hr-HR"/>
        </w:rPr>
        <w:t>00.000,00 KM</w:t>
      </w:r>
      <w:r w:rsidR="002A3F54" w:rsidRPr="00232C41">
        <w:rPr>
          <w:rFonts w:eastAsia="Calibri" w:cs="Arial"/>
          <w:noProof/>
          <w:color w:val="000000" w:themeColor="text1"/>
          <w:szCs w:val="24"/>
          <w:lang w:val="hr-HR"/>
        </w:rPr>
        <w:t>, u zavisnosti od toga koji uslov prije nastupi</w:t>
      </w:r>
      <w:r w:rsidR="00A45AA3" w:rsidRPr="00232C41">
        <w:rPr>
          <w:rFonts w:eastAsia="Calibri" w:cs="Arial"/>
          <w:noProof/>
          <w:color w:val="000000" w:themeColor="text1"/>
          <w:szCs w:val="24"/>
          <w:lang w:val="hr-HR"/>
        </w:rPr>
        <w:t>.</w:t>
      </w:r>
      <w:r w:rsidRPr="00232C41">
        <w:rPr>
          <w:rFonts w:eastAsia="Calibri" w:cs="Arial"/>
          <w:noProof/>
          <w:color w:val="000000" w:themeColor="text1"/>
          <w:szCs w:val="24"/>
          <w:lang w:val="hr-HR"/>
        </w:rPr>
        <w:t xml:space="preserve"> </w:t>
      </w:r>
      <w:r w:rsidR="000173A4" w:rsidRPr="00232C41">
        <w:rPr>
          <w:rFonts w:eastAsia="Calibri" w:cs="Arial"/>
          <w:noProof/>
          <w:color w:val="000000" w:themeColor="text1"/>
          <w:szCs w:val="24"/>
          <w:lang w:val="hr-HR"/>
        </w:rPr>
        <w:t xml:space="preserve">Aktivnosti za dodjelu finansijskih </w:t>
      </w:r>
      <w:r w:rsidR="00E54095" w:rsidRPr="00232C41">
        <w:rPr>
          <w:rFonts w:eastAsia="Calibri" w:cs="Arial"/>
          <w:noProof/>
          <w:color w:val="000000" w:themeColor="text1"/>
          <w:szCs w:val="24"/>
          <w:lang w:val="hr-HR"/>
        </w:rPr>
        <w:t>sredst</w:t>
      </w:r>
      <w:r w:rsidR="00CD4B0D" w:rsidRPr="00232C41">
        <w:rPr>
          <w:rFonts w:eastAsia="Calibri" w:cs="Arial"/>
          <w:noProof/>
          <w:color w:val="000000" w:themeColor="text1"/>
          <w:szCs w:val="24"/>
          <w:lang w:val="hr-HR"/>
        </w:rPr>
        <w:t>a</w:t>
      </w:r>
      <w:r w:rsidR="00E54095" w:rsidRPr="00232C41">
        <w:rPr>
          <w:rFonts w:eastAsia="Calibri" w:cs="Arial"/>
          <w:noProof/>
          <w:color w:val="000000" w:themeColor="text1"/>
          <w:szCs w:val="24"/>
          <w:lang w:val="hr-HR"/>
        </w:rPr>
        <w:t>va</w:t>
      </w:r>
      <w:r w:rsidR="000173A4" w:rsidRPr="00232C41">
        <w:rPr>
          <w:rFonts w:eastAsia="Calibri" w:cs="Arial"/>
          <w:noProof/>
          <w:color w:val="000000" w:themeColor="text1"/>
          <w:szCs w:val="24"/>
          <w:lang w:val="hr-HR"/>
        </w:rPr>
        <w:t xml:space="preserve"> obavljaju se </w:t>
      </w:r>
      <w:r w:rsidR="001E4EAA" w:rsidRPr="001660EE">
        <w:rPr>
          <w:rFonts w:eastAsia="Calibri" w:cs="Arial"/>
          <w:noProof/>
          <w:szCs w:val="24"/>
          <w:lang w:val="hr-HR"/>
        </w:rPr>
        <w:t>do 31.12.202</w:t>
      </w:r>
      <w:r w:rsidR="005B1540" w:rsidRPr="001660EE">
        <w:rPr>
          <w:rFonts w:eastAsia="Calibri" w:cs="Arial"/>
          <w:noProof/>
          <w:szCs w:val="24"/>
          <w:lang w:val="hr-HR"/>
        </w:rPr>
        <w:t>4</w:t>
      </w:r>
      <w:r w:rsidR="001E4EAA" w:rsidRPr="001660EE">
        <w:rPr>
          <w:rFonts w:eastAsia="Calibri" w:cs="Arial"/>
          <w:noProof/>
          <w:szCs w:val="24"/>
          <w:lang w:val="hr-HR"/>
        </w:rPr>
        <w:t>. godine</w:t>
      </w:r>
      <w:r w:rsidR="00C95CE8" w:rsidRPr="001660EE">
        <w:rPr>
          <w:rFonts w:eastAsia="Calibri" w:cs="Arial"/>
          <w:noProof/>
          <w:szCs w:val="24"/>
          <w:lang w:val="hr-HR"/>
        </w:rPr>
        <w:t>.</w:t>
      </w:r>
    </w:p>
    <w:p w:rsidR="00177445" w:rsidRDefault="00177445" w:rsidP="00D74EA6">
      <w:pPr>
        <w:rPr>
          <w:rFonts w:eastAsia="Calibri" w:cs="Arial"/>
          <w:sz w:val="20"/>
          <w:szCs w:val="20"/>
        </w:rPr>
      </w:pPr>
    </w:p>
    <w:p w:rsidR="00861431" w:rsidRPr="007A3F85" w:rsidRDefault="00861431" w:rsidP="007A3F85">
      <w:pPr>
        <w:pStyle w:val="Heading1"/>
        <w:numPr>
          <w:ilvl w:val="0"/>
          <w:numId w:val="30"/>
        </w:numPr>
        <w:rPr>
          <w:rFonts w:ascii="Arial" w:hAnsi="Arial" w:cs="Arial"/>
          <w:b/>
          <w:noProof/>
          <w:color w:val="auto"/>
          <w:sz w:val="24"/>
          <w:szCs w:val="24"/>
          <w:lang w:val="hr-HR"/>
        </w:rPr>
      </w:pPr>
      <w:r w:rsidRPr="007A3F85">
        <w:rPr>
          <w:rFonts w:ascii="Arial" w:hAnsi="Arial" w:cs="Arial"/>
          <w:b/>
          <w:noProof/>
          <w:color w:val="auto"/>
          <w:sz w:val="24"/>
          <w:szCs w:val="24"/>
          <w:lang w:val="hr-HR"/>
        </w:rPr>
        <w:t>PROVOĐENJE PROGRAMA</w:t>
      </w:r>
    </w:p>
    <w:p w:rsidR="00F404B7" w:rsidRDefault="00F404B7" w:rsidP="00F404B7">
      <w:pPr>
        <w:spacing w:before="240"/>
        <w:jc w:val="both"/>
        <w:rPr>
          <w:rFonts w:eastAsia="MS Mincho"/>
          <w:lang w:eastAsia="ja-JP"/>
        </w:rPr>
      </w:pPr>
      <w:r w:rsidRPr="00870FB8">
        <w:rPr>
          <w:rFonts w:eastAsia="MS Mincho" w:cs="Arial"/>
          <w:szCs w:val="24"/>
          <w:lang w:eastAsia="ja-JP"/>
        </w:rPr>
        <w:t xml:space="preserve">Sredstva se dodjeljuju na osnovu raspisanog Javnog poziva. </w:t>
      </w:r>
      <w:r>
        <w:rPr>
          <w:rFonts w:eastAsia="MS Mincho"/>
          <w:lang w:eastAsia="ja-JP"/>
        </w:rPr>
        <w:t xml:space="preserve">Javnim pozivom se definišu osnovne informacije o Programu: uslovi za </w:t>
      </w:r>
      <w:r w:rsidR="007C517C">
        <w:rPr>
          <w:rFonts w:eastAsia="MS Mincho"/>
          <w:lang w:eastAsia="ja-JP"/>
        </w:rPr>
        <w:t xml:space="preserve">prijavu po </w:t>
      </w:r>
      <w:r>
        <w:rPr>
          <w:rFonts w:eastAsia="MS Mincho"/>
          <w:lang w:eastAsia="ja-JP"/>
        </w:rPr>
        <w:t xml:space="preserve">Programu, namjena i iznos grant sredstava koja su na raspolaganju za dodjelu, potrebna dokumentacija koja se prilaže uz zahtjev za dodjelu </w:t>
      </w:r>
      <w:r w:rsidR="00677506">
        <w:rPr>
          <w:rFonts w:eastAsia="MS Mincho"/>
          <w:lang w:eastAsia="ja-JP"/>
        </w:rPr>
        <w:t xml:space="preserve">finansijskih </w:t>
      </w:r>
      <w:r>
        <w:rPr>
          <w:rFonts w:eastAsia="MS Mincho"/>
          <w:lang w:eastAsia="ja-JP"/>
        </w:rPr>
        <w:t xml:space="preserve">sredstava, način prijavljivanja, rok i mjesto podnošenja prijava, kao i ostale relevantne informacije. </w:t>
      </w:r>
    </w:p>
    <w:p w:rsidR="00F404B7" w:rsidRPr="00F9629E" w:rsidRDefault="00F404B7" w:rsidP="00F404B7">
      <w:pPr>
        <w:autoSpaceDE w:val="0"/>
        <w:autoSpaceDN w:val="0"/>
        <w:adjustRightInd w:val="0"/>
        <w:jc w:val="both"/>
        <w:rPr>
          <w:rFonts w:cs="Arial"/>
          <w:noProof/>
          <w:color w:val="FF0000"/>
          <w:szCs w:val="24"/>
        </w:rPr>
      </w:pPr>
      <w:r w:rsidRPr="00870FB8">
        <w:rPr>
          <w:rFonts w:cs="Arial"/>
          <w:noProof/>
          <w:szCs w:val="24"/>
        </w:rPr>
        <w:t xml:space="preserve">Javni </w:t>
      </w:r>
      <w:r w:rsidRPr="00870FB8">
        <w:rPr>
          <w:rFonts w:cs="Arial"/>
          <w:szCs w:val="24"/>
        </w:rPr>
        <w:t>poziv</w:t>
      </w:r>
      <w:r w:rsidRPr="00870FB8">
        <w:rPr>
          <w:rFonts w:cs="Arial"/>
          <w:noProof/>
          <w:szCs w:val="24"/>
        </w:rPr>
        <w:t xml:space="preserve"> po ovom Programu bit će raspisan nakon </w:t>
      </w:r>
      <w:r>
        <w:rPr>
          <w:rFonts w:cs="Arial"/>
          <w:noProof/>
          <w:szCs w:val="24"/>
        </w:rPr>
        <w:t>što Vlada Federacije Bosne i H</w:t>
      </w:r>
      <w:r w:rsidRPr="00543418">
        <w:rPr>
          <w:rFonts w:cs="Arial"/>
          <w:noProof/>
          <w:szCs w:val="24"/>
        </w:rPr>
        <w:t xml:space="preserve">ercegovine </w:t>
      </w:r>
      <w:r w:rsidR="00A23247">
        <w:rPr>
          <w:rFonts w:cs="Arial"/>
          <w:noProof/>
          <w:szCs w:val="24"/>
        </w:rPr>
        <w:t xml:space="preserve">donese Odluku o usvajanju </w:t>
      </w:r>
      <w:r w:rsidRPr="00543418">
        <w:rPr>
          <w:rFonts w:cs="Arial"/>
          <w:noProof/>
          <w:szCs w:val="24"/>
        </w:rPr>
        <w:t>Program</w:t>
      </w:r>
      <w:r w:rsidR="00A23247">
        <w:rPr>
          <w:rFonts w:cs="Arial"/>
          <w:noProof/>
          <w:szCs w:val="24"/>
        </w:rPr>
        <w:t>a</w:t>
      </w:r>
      <w:r w:rsidR="00277786">
        <w:rPr>
          <w:rFonts w:cs="Arial"/>
          <w:noProof/>
          <w:szCs w:val="24"/>
        </w:rPr>
        <w:t xml:space="preserve"> i </w:t>
      </w:r>
      <w:r w:rsidR="00A23247">
        <w:rPr>
          <w:rFonts w:cs="Arial"/>
          <w:noProof/>
          <w:szCs w:val="24"/>
        </w:rPr>
        <w:t xml:space="preserve">objavi je u </w:t>
      </w:r>
      <w:r w:rsidR="00C2610E">
        <w:rPr>
          <w:rFonts w:cs="Arial"/>
          <w:noProof/>
          <w:szCs w:val="24"/>
        </w:rPr>
        <w:t>„</w:t>
      </w:r>
      <w:r w:rsidR="00277786">
        <w:rPr>
          <w:rFonts w:cs="Arial"/>
          <w:noProof/>
          <w:szCs w:val="24"/>
        </w:rPr>
        <w:t>Službenim novinama Federacije BiH</w:t>
      </w:r>
      <w:r w:rsidR="00C2610E">
        <w:rPr>
          <w:rFonts w:cs="Arial"/>
          <w:noProof/>
          <w:szCs w:val="24"/>
        </w:rPr>
        <w:t>“</w:t>
      </w:r>
      <w:r w:rsidR="000173A4">
        <w:rPr>
          <w:rFonts w:cs="Arial"/>
          <w:noProof/>
          <w:szCs w:val="24"/>
        </w:rPr>
        <w:t>.</w:t>
      </w:r>
      <w:r w:rsidR="00277786">
        <w:rPr>
          <w:rFonts w:cs="Arial"/>
          <w:noProof/>
          <w:szCs w:val="24"/>
        </w:rPr>
        <w:t xml:space="preserve"> </w:t>
      </w:r>
    </w:p>
    <w:p w:rsidR="0096126F" w:rsidRDefault="00870FB8" w:rsidP="00D74EA6">
      <w:pPr>
        <w:spacing w:before="240"/>
        <w:jc w:val="both"/>
        <w:rPr>
          <w:rFonts w:eastAsia="Calibri" w:cs="Arial"/>
          <w:szCs w:val="24"/>
        </w:rPr>
      </w:pPr>
      <w:r w:rsidRPr="00705BAB">
        <w:rPr>
          <w:rFonts w:eastAsia="Calibri" w:cs="Arial"/>
          <w:szCs w:val="24"/>
        </w:rPr>
        <w:lastRenderedPageBreak/>
        <w:t>Javnim pozivom, od potencijalnih korisnika sredstava, će biti z</w:t>
      </w:r>
      <w:r w:rsidR="0096126F" w:rsidRPr="00705BAB">
        <w:rPr>
          <w:rFonts w:eastAsia="Calibri" w:cs="Arial"/>
          <w:szCs w:val="24"/>
        </w:rPr>
        <w:t xml:space="preserve">atražena </w:t>
      </w:r>
      <w:r w:rsidR="00BA6DD4">
        <w:rPr>
          <w:rFonts w:eastAsia="Calibri" w:cs="Arial"/>
          <w:szCs w:val="24"/>
        </w:rPr>
        <w:t>sljedeća dokumentacija</w:t>
      </w:r>
      <w:r w:rsidR="00891DA9">
        <w:rPr>
          <w:rFonts w:eastAsia="Calibri" w:cs="Arial"/>
          <w:szCs w:val="24"/>
        </w:rPr>
        <w:t>:</w:t>
      </w:r>
    </w:p>
    <w:p w:rsidR="00891DA9" w:rsidRPr="00705BAB" w:rsidRDefault="00891DA9" w:rsidP="00891DA9">
      <w:pPr>
        <w:pStyle w:val="ListParagraph"/>
        <w:numPr>
          <w:ilvl w:val="0"/>
          <w:numId w:val="28"/>
        </w:numPr>
        <w:jc w:val="both"/>
        <w:rPr>
          <w:rFonts w:eastAsia="Calibri" w:cs="Arial"/>
          <w:noProof/>
          <w:szCs w:val="24"/>
          <w:lang w:val="hr-HR"/>
        </w:rPr>
      </w:pPr>
      <w:r w:rsidRPr="00705BAB">
        <w:rPr>
          <w:rFonts w:eastAsia="Calibri" w:cs="Arial"/>
          <w:noProof/>
          <w:szCs w:val="24"/>
          <w:lang w:val="hr-HR"/>
        </w:rPr>
        <w:t>Zahtjev za dodjelu subvencije</w:t>
      </w:r>
      <w:r w:rsidR="001B6D74">
        <w:rPr>
          <w:rFonts w:eastAsia="Calibri" w:cs="Arial"/>
          <w:noProof/>
          <w:szCs w:val="24"/>
          <w:lang w:val="hr-HR"/>
        </w:rPr>
        <w:t xml:space="preserve"> </w:t>
      </w:r>
      <w:r w:rsidRPr="00705BAB">
        <w:rPr>
          <w:rFonts w:eastAsia="Calibri" w:cs="Arial"/>
          <w:noProof/>
          <w:szCs w:val="24"/>
          <w:lang w:val="hr-HR"/>
        </w:rPr>
        <w:t>(preuzet sa web stranice Ministarstva</w:t>
      </w:r>
      <w:r w:rsidR="007C6A24">
        <w:rPr>
          <w:rFonts w:eastAsia="Calibri" w:cs="Arial"/>
          <w:noProof/>
          <w:szCs w:val="24"/>
          <w:lang w:val="hr-HR"/>
        </w:rPr>
        <w:t xml:space="preserve"> </w:t>
      </w:r>
      <w:r w:rsidR="00EC602B">
        <w:rPr>
          <w:rFonts w:eastAsia="Calibri" w:cs="Arial"/>
          <w:noProof/>
          <w:szCs w:val="24"/>
          <w:lang w:val="hr-HR"/>
        </w:rPr>
        <w:t>(</w:t>
      </w:r>
      <w:hyperlink r:id="rId9" w:history="1">
        <w:r w:rsidR="007C6A24" w:rsidRPr="005B559A">
          <w:rPr>
            <w:rStyle w:val="Hyperlink"/>
            <w:rFonts w:eastAsia="Calibri" w:cs="Arial"/>
            <w:szCs w:val="24"/>
          </w:rPr>
          <w:t>www.fmeri.gov.ba</w:t>
        </w:r>
      </w:hyperlink>
      <w:r w:rsidRPr="00705BAB">
        <w:rPr>
          <w:rFonts w:eastAsia="Calibri" w:cs="Arial"/>
          <w:noProof/>
          <w:szCs w:val="24"/>
          <w:lang w:val="hr-HR"/>
        </w:rPr>
        <w:t xml:space="preserve">) </w:t>
      </w:r>
    </w:p>
    <w:p w:rsidR="000C3B67" w:rsidRDefault="00891DA9" w:rsidP="00EB173C">
      <w:pPr>
        <w:pStyle w:val="ListParagraph"/>
        <w:numPr>
          <w:ilvl w:val="0"/>
          <w:numId w:val="28"/>
        </w:numPr>
        <w:jc w:val="both"/>
        <w:rPr>
          <w:rFonts w:eastAsia="Calibri" w:cs="Arial"/>
          <w:noProof/>
          <w:szCs w:val="24"/>
          <w:lang w:val="hr-HR"/>
        </w:rPr>
      </w:pPr>
      <w:r w:rsidRPr="000C3B67">
        <w:rPr>
          <w:rFonts w:eastAsia="Calibri" w:cs="Arial"/>
          <w:noProof/>
          <w:szCs w:val="24"/>
          <w:lang w:val="hr-HR"/>
        </w:rPr>
        <w:t xml:space="preserve">Kopija lične karte i </w:t>
      </w:r>
      <w:r w:rsidR="000C3B67" w:rsidRPr="000C3B67">
        <w:rPr>
          <w:rFonts w:eastAsia="Calibri" w:cs="Arial"/>
          <w:noProof/>
          <w:szCs w:val="24"/>
          <w:lang w:val="hr-HR"/>
        </w:rPr>
        <w:t xml:space="preserve">original </w:t>
      </w:r>
      <w:r w:rsidRPr="000C3B67">
        <w:rPr>
          <w:rFonts w:eastAsia="Calibri" w:cs="Arial"/>
          <w:noProof/>
          <w:szCs w:val="24"/>
          <w:lang w:val="hr-HR"/>
        </w:rPr>
        <w:t>CIPS potvrda</w:t>
      </w:r>
      <w:r w:rsidR="00BA6CE2" w:rsidRPr="000C3B67">
        <w:rPr>
          <w:rFonts w:eastAsia="Calibri" w:cs="Arial"/>
          <w:noProof/>
          <w:szCs w:val="24"/>
          <w:lang w:val="hr-HR"/>
        </w:rPr>
        <w:t xml:space="preserve"> </w:t>
      </w:r>
      <w:r w:rsidR="00677506" w:rsidRPr="000C3B67">
        <w:rPr>
          <w:rFonts w:eastAsia="Calibri" w:cs="Arial"/>
          <w:noProof/>
          <w:szCs w:val="24"/>
          <w:lang w:val="hr-HR"/>
        </w:rPr>
        <w:t xml:space="preserve">podnosioca </w:t>
      </w:r>
      <w:r w:rsidR="00BA6CE2" w:rsidRPr="000C3B67">
        <w:rPr>
          <w:rFonts w:eastAsia="Calibri" w:cs="Arial"/>
          <w:noProof/>
          <w:szCs w:val="24"/>
          <w:lang w:val="hr-HR"/>
        </w:rPr>
        <w:t>ne starij</w:t>
      </w:r>
      <w:r w:rsidR="000C3B67" w:rsidRPr="000C3B67">
        <w:rPr>
          <w:rFonts w:eastAsia="Calibri" w:cs="Arial"/>
          <w:noProof/>
          <w:szCs w:val="24"/>
          <w:lang w:val="hr-HR"/>
        </w:rPr>
        <w:t>a</w:t>
      </w:r>
      <w:r w:rsidR="00BA6CE2" w:rsidRPr="000C3B67">
        <w:rPr>
          <w:rFonts w:eastAsia="Calibri" w:cs="Arial"/>
          <w:noProof/>
          <w:szCs w:val="24"/>
          <w:lang w:val="hr-HR"/>
        </w:rPr>
        <w:t xml:space="preserve"> od </w:t>
      </w:r>
      <w:r w:rsidR="000C3B67" w:rsidRPr="000C3B67">
        <w:rPr>
          <w:rFonts w:eastAsia="Calibri" w:cs="Arial"/>
          <w:noProof/>
          <w:szCs w:val="24"/>
          <w:lang w:val="hr-HR"/>
        </w:rPr>
        <w:t>3</w:t>
      </w:r>
      <w:r w:rsidR="00BA6CE2" w:rsidRPr="000C3B67">
        <w:rPr>
          <w:rFonts w:eastAsia="Calibri" w:cs="Arial"/>
          <w:noProof/>
          <w:szCs w:val="24"/>
          <w:lang w:val="hr-HR"/>
        </w:rPr>
        <w:t xml:space="preserve"> mjeseca </w:t>
      </w:r>
    </w:p>
    <w:p w:rsidR="00891DA9" w:rsidRDefault="00891DA9" w:rsidP="00EB173C">
      <w:pPr>
        <w:pStyle w:val="ListParagraph"/>
        <w:numPr>
          <w:ilvl w:val="0"/>
          <w:numId w:val="28"/>
        </w:numPr>
        <w:jc w:val="both"/>
        <w:rPr>
          <w:rFonts w:eastAsia="Calibri" w:cs="Arial"/>
          <w:noProof/>
          <w:szCs w:val="24"/>
          <w:lang w:val="hr-HR"/>
        </w:rPr>
      </w:pPr>
      <w:r w:rsidRPr="000C3B67">
        <w:rPr>
          <w:rFonts w:eastAsia="Calibri" w:cs="Arial"/>
          <w:noProof/>
          <w:szCs w:val="24"/>
          <w:lang w:val="hr-HR"/>
        </w:rPr>
        <w:t>Ugovor</w:t>
      </w:r>
      <w:r w:rsidR="00B85E0D" w:rsidRPr="000C3B67">
        <w:rPr>
          <w:rFonts w:eastAsia="Calibri" w:cs="Arial"/>
          <w:noProof/>
          <w:szCs w:val="24"/>
          <w:lang w:val="hr-HR"/>
        </w:rPr>
        <w:t xml:space="preserve"> ili </w:t>
      </w:r>
      <w:r w:rsidR="00097A29" w:rsidRPr="000C3B67">
        <w:rPr>
          <w:rFonts w:eastAsia="Calibri" w:cs="Arial"/>
          <w:noProof/>
          <w:szCs w:val="24"/>
          <w:lang w:val="hr-HR"/>
        </w:rPr>
        <w:t>fak</w:t>
      </w:r>
      <w:r w:rsidR="00B85E0D" w:rsidRPr="000C3B67">
        <w:rPr>
          <w:rFonts w:eastAsia="Calibri" w:cs="Arial"/>
          <w:noProof/>
          <w:szCs w:val="24"/>
          <w:lang w:val="hr-HR"/>
        </w:rPr>
        <w:t>t</w:t>
      </w:r>
      <w:r w:rsidR="00097A29" w:rsidRPr="000C3B67">
        <w:rPr>
          <w:rFonts w:eastAsia="Calibri" w:cs="Arial"/>
          <w:noProof/>
          <w:szCs w:val="24"/>
          <w:lang w:val="hr-HR"/>
        </w:rPr>
        <w:t xml:space="preserve">ura </w:t>
      </w:r>
      <w:r w:rsidRPr="000C3B67">
        <w:rPr>
          <w:rFonts w:eastAsia="Calibri" w:cs="Arial"/>
          <w:noProof/>
          <w:szCs w:val="24"/>
          <w:lang w:val="hr-HR"/>
        </w:rPr>
        <w:t>o kupoprodaji motornog vozila sa tehničkim karakteristikama iz kojih je jasno vidljiva kategorija, proizvođač, tip, model, vrsta goriva, izvor snage  i emisija CO</w:t>
      </w:r>
      <w:r w:rsidRPr="000C3B67">
        <w:rPr>
          <w:rFonts w:eastAsia="Calibri" w:cs="Arial"/>
          <w:noProof/>
          <w:szCs w:val="24"/>
          <w:vertAlign w:val="subscript"/>
          <w:lang w:val="hr-HR"/>
        </w:rPr>
        <w:t>2</w:t>
      </w:r>
      <w:r w:rsidR="007E008E" w:rsidRPr="000C3B67">
        <w:rPr>
          <w:rFonts w:eastAsia="Calibri" w:cs="Arial"/>
          <w:noProof/>
          <w:szCs w:val="24"/>
          <w:vertAlign w:val="subscript"/>
          <w:lang w:val="hr-HR"/>
        </w:rPr>
        <w:t xml:space="preserve"> </w:t>
      </w:r>
      <w:r w:rsidR="00D84DA6">
        <w:rPr>
          <w:rFonts w:eastAsia="Calibri" w:cs="Arial"/>
          <w:noProof/>
          <w:szCs w:val="24"/>
          <w:lang w:val="hr-HR"/>
        </w:rPr>
        <w:t xml:space="preserve">. </w:t>
      </w:r>
      <w:r w:rsidR="00D84DA6" w:rsidRPr="00BA6DD4">
        <w:rPr>
          <w:rFonts w:eastAsia="Calibri" w:cs="Arial"/>
          <w:noProof/>
          <w:szCs w:val="24"/>
          <w:lang w:val="hr-HR"/>
        </w:rPr>
        <w:t>Ukoliko je vozilo nabavljeno kroz Ugovor o finansijskom</w:t>
      </w:r>
      <w:r w:rsidR="00BA6DD4" w:rsidRPr="00BA6DD4">
        <w:rPr>
          <w:rFonts w:eastAsia="Calibri" w:cs="Arial"/>
          <w:noProof/>
          <w:szCs w:val="24"/>
          <w:lang w:val="hr-HR"/>
        </w:rPr>
        <w:t xml:space="preserve"> lizingu potrebno je dostaviti navedeni</w:t>
      </w:r>
      <w:r w:rsidR="00D84DA6" w:rsidRPr="00BA6DD4">
        <w:rPr>
          <w:rFonts w:eastAsia="Calibri" w:cs="Arial"/>
          <w:noProof/>
          <w:szCs w:val="24"/>
          <w:lang w:val="hr-HR"/>
        </w:rPr>
        <w:t xml:space="preserve"> Ugovor i fakturu davaoca lizinga na ime korisnika lizinga</w:t>
      </w:r>
      <w:r w:rsidR="00D84DA6" w:rsidRPr="003C0B8D">
        <w:rPr>
          <w:rFonts w:eastAsia="Calibri" w:cs="Arial"/>
          <w:noProof/>
          <w:szCs w:val="24"/>
          <w:lang w:val="hr-HR"/>
        </w:rPr>
        <w:t xml:space="preserve"> </w:t>
      </w:r>
      <w:r w:rsidR="007E008E" w:rsidRPr="000C3B67">
        <w:rPr>
          <w:rFonts w:eastAsia="Calibri" w:cs="Arial"/>
          <w:noProof/>
          <w:szCs w:val="24"/>
          <w:lang w:val="hr-HR"/>
        </w:rPr>
        <w:t>(ovjerena kopija)</w:t>
      </w:r>
    </w:p>
    <w:p w:rsidR="002E7C2F" w:rsidRPr="001660EE" w:rsidRDefault="00D5443C" w:rsidP="00D5443C">
      <w:pPr>
        <w:pStyle w:val="ListParagraph"/>
        <w:numPr>
          <w:ilvl w:val="0"/>
          <w:numId w:val="28"/>
        </w:numPr>
        <w:jc w:val="both"/>
        <w:rPr>
          <w:rFonts w:eastAsia="Calibri" w:cs="Arial"/>
          <w:noProof/>
          <w:szCs w:val="24"/>
          <w:lang w:val="hr-HR"/>
        </w:rPr>
      </w:pPr>
      <w:r w:rsidRPr="001660EE">
        <w:rPr>
          <w:rFonts w:eastAsia="Calibri" w:cs="Arial"/>
          <w:noProof/>
          <w:szCs w:val="24"/>
          <w:lang w:val="hr-HR"/>
        </w:rPr>
        <w:t xml:space="preserve">Potvrda auto kuće da je vozilo za koje se traži subvencija opremljeno elektro motorom snage dovoljne za samostalno pogonjenje vozila što ga karakteriše kao </w:t>
      </w:r>
      <w:r w:rsidR="00CB4BBB">
        <w:rPr>
          <w:rFonts w:eastAsia="Calibri" w:cs="Arial"/>
          <w:noProof/>
          <w:szCs w:val="24"/>
          <w:lang w:val="hr-HR"/>
        </w:rPr>
        <w:t xml:space="preserve">hibridno </w:t>
      </w:r>
      <w:r w:rsidR="00BA6DD4">
        <w:rPr>
          <w:rFonts w:eastAsia="Calibri" w:cs="Arial"/>
          <w:noProof/>
          <w:szCs w:val="24"/>
          <w:lang w:val="hr-HR"/>
        </w:rPr>
        <w:t>p</w:t>
      </w:r>
      <w:r w:rsidRPr="001660EE">
        <w:rPr>
          <w:rFonts w:eastAsia="Calibri" w:cs="Arial"/>
          <w:noProof/>
          <w:szCs w:val="24"/>
          <w:lang w:val="hr-HR"/>
        </w:rPr>
        <w:t>lug-in</w:t>
      </w:r>
      <w:r w:rsidR="001660EE" w:rsidRPr="001660EE">
        <w:rPr>
          <w:rFonts w:eastAsia="Calibri" w:cs="Arial"/>
          <w:noProof/>
          <w:szCs w:val="24"/>
          <w:lang w:val="hr-HR"/>
        </w:rPr>
        <w:t xml:space="preserve"> vozilo (potrebno navesti i emisiju CO2 ako ista nije vidljiva iz ugovora/fakture)</w:t>
      </w:r>
      <w:r w:rsidR="00923284">
        <w:rPr>
          <w:rFonts w:eastAsia="Calibri" w:cs="Arial"/>
          <w:noProof/>
          <w:szCs w:val="24"/>
          <w:lang w:val="hr-HR"/>
        </w:rPr>
        <w:t xml:space="preserve"> ako se subvencija traži za hibridno </w:t>
      </w:r>
      <w:r w:rsidR="00CB4BBB">
        <w:rPr>
          <w:rFonts w:eastAsia="Calibri" w:cs="Arial"/>
          <w:noProof/>
          <w:szCs w:val="24"/>
          <w:lang w:val="hr-HR"/>
        </w:rPr>
        <w:t xml:space="preserve">plug-in </w:t>
      </w:r>
      <w:r w:rsidR="00923284">
        <w:rPr>
          <w:rFonts w:eastAsia="Calibri" w:cs="Arial"/>
          <w:noProof/>
          <w:szCs w:val="24"/>
          <w:lang w:val="hr-HR"/>
        </w:rPr>
        <w:t>vozilo</w:t>
      </w:r>
    </w:p>
    <w:p w:rsidR="00891DA9" w:rsidRPr="00DF5A50" w:rsidRDefault="007C6A24" w:rsidP="00891DA9">
      <w:pPr>
        <w:pStyle w:val="ListParagraph"/>
        <w:numPr>
          <w:ilvl w:val="0"/>
          <w:numId w:val="28"/>
        </w:numPr>
        <w:jc w:val="both"/>
        <w:rPr>
          <w:rFonts w:eastAsia="Calibri" w:cs="Arial"/>
          <w:noProof/>
          <w:szCs w:val="24"/>
          <w:lang w:val="hr-HR"/>
        </w:rPr>
      </w:pPr>
      <w:r w:rsidRPr="00DF5A50">
        <w:rPr>
          <w:rFonts w:eastAsia="Calibri" w:cs="Arial"/>
          <w:noProof/>
          <w:szCs w:val="24"/>
          <w:lang w:val="hr-HR"/>
        </w:rPr>
        <w:t>D</w:t>
      </w:r>
      <w:r w:rsidR="00891DA9" w:rsidRPr="00DF5A50">
        <w:rPr>
          <w:rFonts w:eastAsia="Calibri" w:cs="Arial"/>
          <w:noProof/>
          <w:szCs w:val="24"/>
          <w:lang w:val="hr-HR"/>
        </w:rPr>
        <w:t>o</w:t>
      </w:r>
      <w:r w:rsidR="007E008E">
        <w:rPr>
          <w:rFonts w:eastAsia="Calibri" w:cs="Arial"/>
          <w:noProof/>
          <w:szCs w:val="24"/>
          <w:lang w:val="hr-HR"/>
        </w:rPr>
        <w:t>kaz</w:t>
      </w:r>
      <w:r w:rsidR="00891DA9" w:rsidRPr="00DF5A50">
        <w:rPr>
          <w:rFonts w:eastAsia="Calibri" w:cs="Arial"/>
          <w:noProof/>
          <w:szCs w:val="24"/>
          <w:lang w:val="hr-HR"/>
        </w:rPr>
        <w:t xml:space="preserve"> o izvršenom tehničkom pregledu vozila</w:t>
      </w:r>
      <w:r w:rsidR="00BA6CE2">
        <w:rPr>
          <w:rFonts w:eastAsia="Calibri" w:cs="Arial"/>
          <w:noProof/>
          <w:szCs w:val="24"/>
          <w:lang w:val="hr-HR"/>
        </w:rPr>
        <w:t xml:space="preserve"> (ovjerena kopija)</w:t>
      </w:r>
    </w:p>
    <w:p w:rsidR="009F2B74" w:rsidRDefault="0033401C" w:rsidP="007A5EB3">
      <w:pPr>
        <w:pStyle w:val="ListParagraph"/>
        <w:numPr>
          <w:ilvl w:val="0"/>
          <w:numId w:val="28"/>
        </w:numPr>
        <w:jc w:val="both"/>
        <w:rPr>
          <w:rFonts w:eastAsia="Calibri" w:cs="Arial"/>
          <w:noProof/>
          <w:szCs w:val="24"/>
          <w:lang w:val="hr-HR"/>
        </w:rPr>
      </w:pPr>
      <w:r>
        <w:rPr>
          <w:rFonts w:eastAsia="Calibri" w:cs="Arial"/>
          <w:noProof/>
          <w:szCs w:val="24"/>
          <w:lang w:val="hr-HR"/>
        </w:rPr>
        <w:t>Potvrda o registraciji (s</w:t>
      </w:r>
      <w:r w:rsidR="00891DA9" w:rsidRPr="009F2B74">
        <w:rPr>
          <w:rFonts w:eastAsia="Calibri" w:cs="Arial"/>
          <w:noProof/>
          <w:szCs w:val="24"/>
          <w:lang w:val="hr-HR"/>
        </w:rPr>
        <w:t>aobraćajn</w:t>
      </w:r>
      <w:r w:rsidR="007C6A24" w:rsidRPr="009F2B74">
        <w:rPr>
          <w:rFonts w:eastAsia="Calibri" w:cs="Arial"/>
          <w:noProof/>
          <w:szCs w:val="24"/>
          <w:lang w:val="hr-HR"/>
        </w:rPr>
        <w:t>a</w:t>
      </w:r>
      <w:r w:rsidR="00891DA9" w:rsidRPr="009F2B74">
        <w:rPr>
          <w:rFonts w:eastAsia="Calibri" w:cs="Arial"/>
          <w:noProof/>
          <w:szCs w:val="24"/>
          <w:lang w:val="hr-HR"/>
        </w:rPr>
        <w:t xml:space="preserve"> dozvol</w:t>
      </w:r>
      <w:r w:rsidR="007C6A24" w:rsidRPr="009F2B74">
        <w:rPr>
          <w:rFonts w:eastAsia="Calibri" w:cs="Arial"/>
          <w:noProof/>
          <w:szCs w:val="24"/>
          <w:lang w:val="hr-HR"/>
        </w:rPr>
        <w:t>a</w:t>
      </w:r>
      <w:r>
        <w:rPr>
          <w:rFonts w:eastAsia="Calibri" w:cs="Arial"/>
          <w:noProof/>
          <w:szCs w:val="24"/>
          <w:lang w:val="hr-HR"/>
        </w:rPr>
        <w:t>)</w:t>
      </w:r>
      <w:r w:rsidR="00891DA9" w:rsidRPr="009F2B74">
        <w:rPr>
          <w:rFonts w:eastAsia="Calibri" w:cs="Arial"/>
          <w:noProof/>
          <w:szCs w:val="24"/>
          <w:lang w:val="hr-HR"/>
        </w:rPr>
        <w:t xml:space="preserve"> </w:t>
      </w:r>
      <w:r w:rsidR="00677506">
        <w:rPr>
          <w:rFonts w:eastAsia="Calibri" w:cs="Arial"/>
          <w:noProof/>
          <w:szCs w:val="24"/>
          <w:lang w:val="hr-HR"/>
        </w:rPr>
        <w:t xml:space="preserve">na ime podnosioca zahtjeva </w:t>
      </w:r>
      <w:r w:rsidR="00891DA9" w:rsidRPr="009F2B74">
        <w:rPr>
          <w:rFonts w:eastAsia="Calibri" w:cs="Arial"/>
          <w:noProof/>
          <w:szCs w:val="24"/>
          <w:lang w:val="hr-HR"/>
        </w:rPr>
        <w:t>za vozilo</w:t>
      </w:r>
      <w:r w:rsidR="00677506">
        <w:rPr>
          <w:rFonts w:eastAsia="Calibri" w:cs="Arial"/>
          <w:noProof/>
          <w:szCs w:val="24"/>
          <w:lang w:val="hr-HR"/>
        </w:rPr>
        <w:t>,</w:t>
      </w:r>
      <w:r w:rsidR="00891DA9" w:rsidRPr="009F2B74">
        <w:rPr>
          <w:rFonts w:eastAsia="Calibri" w:cs="Arial"/>
          <w:noProof/>
          <w:szCs w:val="24"/>
          <w:lang w:val="hr-HR"/>
        </w:rPr>
        <w:t xml:space="preserve"> izdato od strane nadležnog </w:t>
      </w:r>
      <w:r w:rsidR="003516DA" w:rsidRPr="009F2B74">
        <w:rPr>
          <w:rFonts w:eastAsia="Calibri" w:cs="Arial"/>
          <w:noProof/>
          <w:szCs w:val="24"/>
          <w:lang w:val="hr-HR"/>
        </w:rPr>
        <w:t>F</w:t>
      </w:r>
      <w:r w:rsidR="00891DA9" w:rsidRPr="009F2B74">
        <w:rPr>
          <w:rFonts w:eastAsia="Calibri" w:cs="Arial"/>
          <w:noProof/>
          <w:szCs w:val="24"/>
          <w:lang w:val="hr-HR"/>
        </w:rPr>
        <w:t>ederalnog MUP-a za 202</w:t>
      </w:r>
      <w:r w:rsidR="005B1540">
        <w:rPr>
          <w:rFonts w:eastAsia="Calibri" w:cs="Arial"/>
          <w:noProof/>
          <w:szCs w:val="24"/>
          <w:lang w:val="hr-HR"/>
        </w:rPr>
        <w:t>4</w:t>
      </w:r>
      <w:r w:rsidR="00891DA9" w:rsidRPr="009F2B74">
        <w:rPr>
          <w:rFonts w:eastAsia="Calibri" w:cs="Arial"/>
          <w:noProof/>
          <w:szCs w:val="24"/>
          <w:lang w:val="hr-HR"/>
        </w:rPr>
        <w:t>. godinu</w:t>
      </w:r>
      <w:r w:rsidR="007E008E">
        <w:rPr>
          <w:rFonts w:eastAsia="Calibri" w:cs="Arial"/>
          <w:noProof/>
          <w:szCs w:val="24"/>
          <w:lang w:val="hr-HR"/>
        </w:rPr>
        <w:t xml:space="preserve"> - </w:t>
      </w:r>
      <w:r w:rsidR="00891DA9" w:rsidRPr="009F2B74">
        <w:rPr>
          <w:rFonts w:eastAsia="Calibri" w:cs="Arial"/>
          <w:noProof/>
          <w:szCs w:val="24"/>
          <w:lang w:val="hr-HR"/>
        </w:rPr>
        <w:t>prva registracija</w:t>
      </w:r>
      <w:r w:rsidR="007E008E">
        <w:rPr>
          <w:rFonts w:eastAsia="Calibri" w:cs="Arial"/>
          <w:noProof/>
          <w:szCs w:val="24"/>
          <w:lang w:val="hr-HR"/>
        </w:rPr>
        <w:t xml:space="preserve"> (ovjerena kopija)</w:t>
      </w:r>
    </w:p>
    <w:p w:rsidR="003919F4" w:rsidRPr="001660EE" w:rsidRDefault="003919F4" w:rsidP="007A5EB3">
      <w:pPr>
        <w:pStyle w:val="ListParagraph"/>
        <w:numPr>
          <w:ilvl w:val="0"/>
          <w:numId w:val="28"/>
        </w:numPr>
        <w:jc w:val="both"/>
        <w:rPr>
          <w:rFonts w:eastAsia="Calibri" w:cs="Arial"/>
          <w:noProof/>
          <w:szCs w:val="24"/>
          <w:lang w:val="hr-HR"/>
        </w:rPr>
      </w:pPr>
      <w:r w:rsidRPr="001660EE">
        <w:rPr>
          <w:rFonts w:eastAsia="Calibri" w:cs="Arial"/>
          <w:noProof/>
          <w:szCs w:val="24"/>
          <w:lang w:val="hr-HR"/>
        </w:rPr>
        <w:t xml:space="preserve">Potvrda od banke o otvorenom tekućem računu </w:t>
      </w:r>
    </w:p>
    <w:p w:rsidR="007C6A24" w:rsidRPr="001660EE" w:rsidRDefault="007C6A24" w:rsidP="0078383E">
      <w:pPr>
        <w:pStyle w:val="ListParagraph"/>
        <w:numPr>
          <w:ilvl w:val="0"/>
          <w:numId w:val="28"/>
        </w:numPr>
        <w:jc w:val="both"/>
        <w:rPr>
          <w:rFonts w:cs="Arial"/>
          <w:szCs w:val="24"/>
        </w:rPr>
      </w:pPr>
      <w:r w:rsidRPr="007C6A24">
        <w:rPr>
          <w:rFonts w:cs="Arial"/>
          <w:szCs w:val="24"/>
        </w:rPr>
        <w:t xml:space="preserve">Izjavu, potpisanu od strane </w:t>
      </w:r>
      <w:r w:rsidR="00677506">
        <w:rPr>
          <w:rFonts w:cs="Arial"/>
          <w:szCs w:val="24"/>
        </w:rPr>
        <w:t>podnosioca zahtjeva</w:t>
      </w:r>
      <w:r w:rsidRPr="007C6A24">
        <w:rPr>
          <w:rFonts w:cs="Arial"/>
          <w:szCs w:val="24"/>
        </w:rPr>
        <w:t xml:space="preserve">,  koja se može preuzeti na web stranici Ministarstva ( </w:t>
      </w:r>
      <w:hyperlink r:id="rId10" w:history="1">
        <w:r w:rsidRPr="007C6A24">
          <w:rPr>
            <w:rStyle w:val="Hyperlink"/>
            <w:rFonts w:eastAsia="Calibri" w:cs="Arial"/>
            <w:szCs w:val="24"/>
          </w:rPr>
          <w:t>www.fmeri.gov.ba</w:t>
        </w:r>
      </w:hyperlink>
      <w:r w:rsidRPr="007C6A24">
        <w:rPr>
          <w:rStyle w:val="Hyperlink"/>
          <w:rFonts w:eastAsia="Calibri" w:cs="Arial"/>
          <w:szCs w:val="24"/>
        </w:rPr>
        <w:t xml:space="preserve"> </w:t>
      </w:r>
      <w:r w:rsidRPr="007C6A24">
        <w:rPr>
          <w:rStyle w:val="Hyperlink"/>
          <w:rFonts w:eastAsia="Calibri" w:cs="Arial"/>
          <w:color w:val="auto"/>
          <w:szCs w:val="24"/>
          <w:u w:val="none"/>
        </w:rPr>
        <w:t xml:space="preserve">) </w:t>
      </w:r>
      <w:r w:rsidRPr="007C6A24">
        <w:rPr>
          <w:rFonts w:cs="Arial"/>
          <w:szCs w:val="24"/>
        </w:rPr>
        <w:t xml:space="preserve">kojom se obavezuje da će </w:t>
      </w:r>
      <w:r w:rsidR="008E1C30">
        <w:rPr>
          <w:rFonts w:cs="Arial"/>
          <w:szCs w:val="24"/>
        </w:rPr>
        <w:t>vozilo</w:t>
      </w:r>
      <w:r w:rsidR="00840BA4">
        <w:rPr>
          <w:rFonts w:cs="Arial"/>
          <w:szCs w:val="24"/>
        </w:rPr>
        <w:t>,</w:t>
      </w:r>
      <w:r w:rsidR="008E1C30">
        <w:rPr>
          <w:rFonts w:cs="Arial"/>
          <w:szCs w:val="24"/>
        </w:rPr>
        <w:t xml:space="preserve"> za koje </w:t>
      </w:r>
      <w:r w:rsidR="00840BA4">
        <w:rPr>
          <w:rFonts w:cs="Arial"/>
          <w:szCs w:val="24"/>
        </w:rPr>
        <w:t>j</w:t>
      </w:r>
      <w:r>
        <w:rPr>
          <w:rFonts w:cs="Arial"/>
          <w:szCs w:val="24"/>
        </w:rPr>
        <w:t>e d</w:t>
      </w:r>
      <w:r w:rsidR="00840BA4">
        <w:rPr>
          <w:rFonts w:cs="Arial"/>
          <w:szCs w:val="24"/>
        </w:rPr>
        <w:t>odijeljena subvencija,</w:t>
      </w:r>
      <w:r>
        <w:rPr>
          <w:rFonts w:cs="Arial"/>
          <w:szCs w:val="24"/>
        </w:rPr>
        <w:t xml:space="preserve"> zadržati najmanje 2 (dvije) godine</w:t>
      </w:r>
      <w:r w:rsidR="005E705C">
        <w:rPr>
          <w:rFonts w:cs="Arial"/>
          <w:szCs w:val="24"/>
        </w:rPr>
        <w:t xml:space="preserve">, </w:t>
      </w:r>
      <w:r w:rsidR="005E705C" w:rsidRPr="00BA6DD4">
        <w:rPr>
          <w:rFonts w:cs="Arial"/>
          <w:szCs w:val="24"/>
        </w:rPr>
        <w:t>što će dokazivati dostavljanjem potvrde o registraciji u 2025.</w:t>
      </w:r>
      <w:r w:rsidR="007C65EF" w:rsidRPr="00BA6DD4">
        <w:rPr>
          <w:rFonts w:cs="Arial"/>
          <w:szCs w:val="24"/>
        </w:rPr>
        <w:t>godini (druga registracija)</w:t>
      </w:r>
      <w:r w:rsidR="005E705C" w:rsidRPr="00BA6DD4">
        <w:rPr>
          <w:rFonts w:cs="Arial"/>
          <w:szCs w:val="24"/>
        </w:rPr>
        <w:t xml:space="preserve"> i 2026. godini</w:t>
      </w:r>
      <w:r w:rsidR="007C65EF" w:rsidRPr="00BA6DD4">
        <w:rPr>
          <w:rFonts w:cs="Arial"/>
          <w:szCs w:val="24"/>
        </w:rPr>
        <w:t xml:space="preserve"> (treća registracija)</w:t>
      </w:r>
      <w:r w:rsidR="005E705C" w:rsidRPr="003C0B8D">
        <w:rPr>
          <w:rFonts w:cs="Arial"/>
          <w:szCs w:val="24"/>
        </w:rPr>
        <w:t xml:space="preserve"> </w:t>
      </w:r>
      <w:r w:rsidR="005B1540">
        <w:rPr>
          <w:rFonts w:cs="Arial"/>
          <w:szCs w:val="24"/>
        </w:rPr>
        <w:t>(</w:t>
      </w:r>
      <w:r w:rsidR="005B1540" w:rsidRPr="001660EE">
        <w:rPr>
          <w:rFonts w:cs="Arial"/>
          <w:szCs w:val="24"/>
        </w:rPr>
        <w:t>ovjerenu</w:t>
      </w:r>
      <w:r w:rsidR="006A0A09" w:rsidRPr="001660EE">
        <w:rPr>
          <w:rFonts w:cs="Arial"/>
          <w:szCs w:val="24"/>
        </w:rPr>
        <w:t xml:space="preserve"> od strane nadležnog organa</w:t>
      </w:r>
      <w:r w:rsidR="005B1540" w:rsidRPr="001660EE">
        <w:rPr>
          <w:rFonts w:cs="Arial"/>
          <w:szCs w:val="24"/>
        </w:rPr>
        <w:t>)</w:t>
      </w:r>
      <w:r w:rsidRPr="001660EE">
        <w:rPr>
          <w:rFonts w:cs="Arial"/>
          <w:szCs w:val="24"/>
        </w:rPr>
        <w:t>.</w:t>
      </w:r>
    </w:p>
    <w:p w:rsidR="009F2B74" w:rsidRPr="001660EE" w:rsidRDefault="009F2B74" w:rsidP="009F2B74">
      <w:pPr>
        <w:pStyle w:val="ListParagraph"/>
        <w:numPr>
          <w:ilvl w:val="0"/>
          <w:numId w:val="28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Izjavu, potpisanu od strane po</w:t>
      </w:r>
      <w:r w:rsidR="00677506">
        <w:rPr>
          <w:rFonts w:cs="Arial"/>
          <w:szCs w:val="24"/>
        </w:rPr>
        <w:t>dnosioca zahtjeva</w:t>
      </w:r>
      <w:r>
        <w:rPr>
          <w:rFonts w:cs="Arial"/>
          <w:szCs w:val="24"/>
        </w:rPr>
        <w:t xml:space="preserve">, </w:t>
      </w:r>
      <w:r w:rsidRPr="007C6A24">
        <w:rPr>
          <w:rFonts w:cs="Arial"/>
          <w:szCs w:val="24"/>
        </w:rPr>
        <w:t xml:space="preserve">koja se može preuzeti na web stranici Ministarstva ( </w:t>
      </w:r>
      <w:hyperlink r:id="rId11" w:history="1">
        <w:r w:rsidRPr="007C6A24">
          <w:rPr>
            <w:rStyle w:val="Hyperlink"/>
            <w:rFonts w:eastAsia="Calibri" w:cs="Arial"/>
            <w:szCs w:val="24"/>
          </w:rPr>
          <w:t>www.fmeri.gov.ba</w:t>
        </w:r>
      </w:hyperlink>
      <w:r w:rsidRPr="007C6A24">
        <w:rPr>
          <w:rStyle w:val="Hyperlink"/>
          <w:rFonts w:eastAsia="Calibri" w:cs="Arial"/>
          <w:szCs w:val="24"/>
        </w:rPr>
        <w:t xml:space="preserve"> </w:t>
      </w:r>
      <w:r w:rsidRPr="007C6A24">
        <w:rPr>
          <w:rStyle w:val="Hyperlink"/>
          <w:rFonts w:eastAsia="Calibri" w:cs="Arial"/>
          <w:color w:val="auto"/>
          <w:szCs w:val="24"/>
          <w:u w:val="none"/>
        </w:rPr>
        <w:t>)</w:t>
      </w:r>
      <w:r>
        <w:rPr>
          <w:rStyle w:val="Hyperlink"/>
          <w:rFonts w:eastAsia="Calibri" w:cs="Arial"/>
          <w:color w:val="auto"/>
          <w:szCs w:val="24"/>
          <w:u w:val="none"/>
        </w:rPr>
        <w:t>,</w:t>
      </w:r>
      <w:r w:rsidRPr="007C6A24">
        <w:rPr>
          <w:rStyle w:val="Hyperlink"/>
          <w:rFonts w:eastAsia="Calibri" w:cs="Arial"/>
          <w:color w:val="auto"/>
          <w:szCs w:val="24"/>
          <w:u w:val="none"/>
        </w:rPr>
        <w:t xml:space="preserve"> </w:t>
      </w:r>
      <w:r w:rsidRPr="007C6A24">
        <w:rPr>
          <w:rFonts w:cs="Arial"/>
          <w:szCs w:val="24"/>
        </w:rPr>
        <w:t xml:space="preserve">kojom </w:t>
      </w:r>
      <w:r>
        <w:rPr>
          <w:rFonts w:cs="Arial"/>
          <w:szCs w:val="24"/>
        </w:rPr>
        <w:t xml:space="preserve">izjavljuje da </w:t>
      </w:r>
      <w:r w:rsidR="004A615A">
        <w:rPr>
          <w:rFonts w:cs="Arial"/>
          <w:szCs w:val="24"/>
        </w:rPr>
        <w:t>nije ostvario pravo na poticaj za vozilo u 202</w:t>
      </w:r>
      <w:r w:rsidR="008E1C30">
        <w:rPr>
          <w:rFonts w:cs="Arial"/>
          <w:szCs w:val="24"/>
        </w:rPr>
        <w:t>3</w:t>
      </w:r>
      <w:r w:rsidR="004A615A">
        <w:rPr>
          <w:rFonts w:cs="Arial"/>
          <w:szCs w:val="24"/>
        </w:rPr>
        <w:t>.</w:t>
      </w:r>
      <w:r w:rsidR="00EA4734">
        <w:rPr>
          <w:rFonts w:cs="Arial"/>
          <w:szCs w:val="24"/>
        </w:rPr>
        <w:t xml:space="preserve"> i 202</w:t>
      </w:r>
      <w:r w:rsidR="008E1C30">
        <w:rPr>
          <w:rFonts w:cs="Arial"/>
          <w:szCs w:val="24"/>
        </w:rPr>
        <w:t>4</w:t>
      </w:r>
      <w:r w:rsidR="00EA4734">
        <w:rPr>
          <w:rFonts w:cs="Arial"/>
          <w:szCs w:val="24"/>
        </w:rPr>
        <w:t>.</w:t>
      </w:r>
      <w:r w:rsidR="004A615A">
        <w:rPr>
          <w:rFonts w:cs="Arial"/>
          <w:szCs w:val="24"/>
        </w:rPr>
        <w:t xml:space="preserve"> godini kod </w:t>
      </w:r>
      <w:r w:rsidR="00EA4734">
        <w:rPr>
          <w:rFonts w:cs="Arial"/>
          <w:szCs w:val="24"/>
        </w:rPr>
        <w:t xml:space="preserve">Federalnog ministarstva energije, rudarstva  i industrije </w:t>
      </w:r>
      <w:r w:rsidR="002C0F11">
        <w:rPr>
          <w:rFonts w:cs="Arial"/>
          <w:szCs w:val="24"/>
        </w:rPr>
        <w:t xml:space="preserve">ili </w:t>
      </w:r>
      <w:r w:rsidR="004A615A">
        <w:rPr>
          <w:rFonts w:cs="Arial"/>
          <w:szCs w:val="24"/>
        </w:rPr>
        <w:t xml:space="preserve">drugog budžetskog korisnika u </w:t>
      </w:r>
      <w:r w:rsidR="003D4DE0">
        <w:rPr>
          <w:rFonts w:cs="Arial"/>
          <w:szCs w:val="24"/>
        </w:rPr>
        <w:t xml:space="preserve">Federaciji </w:t>
      </w:r>
      <w:r w:rsidR="004A615A">
        <w:rPr>
          <w:rFonts w:cs="Arial"/>
          <w:szCs w:val="24"/>
        </w:rPr>
        <w:t>BiH</w:t>
      </w:r>
      <w:r w:rsidR="005B1540">
        <w:rPr>
          <w:rFonts w:cs="Arial"/>
          <w:szCs w:val="24"/>
        </w:rPr>
        <w:t xml:space="preserve"> (</w:t>
      </w:r>
      <w:r w:rsidR="005B1540" w:rsidRPr="001660EE">
        <w:rPr>
          <w:rFonts w:cs="Arial"/>
          <w:szCs w:val="24"/>
        </w:rPr>
        <w:t>ovjerenu</w:t>
      </w:r>
      <w:r w:rsidR="006A0A09" w:rsidRPr="001660EE">
        <w:rPr>
          <w:rFonts w:cs="Arial"/>
          <w:szCs w:val="24"/>
        </w:rPr>
        <w:t xml:space="preserve"> od strane nadležnog organa</w:t>
      </w:r>
      <w:r w:rsidR="005B1540" w:rsidRPr="001660EE">
        <w:rPr>
          <w:rFonts w:cs="Arial"/>
          <w:szCs w:val="24"/>
        </w:rPr>
        <w:t>)</w:t>
      </w:r>
      <w:r w:rsidR="007C517C" w:rsidRPr="001660EE">
        <w:rPr>
          <w:rFonts w:cs="Arial"/>
          <w:szCs w:val="24"/>
        </w:rPr>
        <w:t>.</w:t>
      </w:r>
      <w:r w:rsidR="004A615A" w:rsidRPr="001660EE">
        <w:rPr>
          <w:rFonts w:cs="Arial"/>
          <w:szCs w:val="24"/>
        </w:rPr>
        <w:t xml:space="preserve"> </w:t>
      </w:r>
    </w:p>
    <w:p w:rsidR="00915BC1" w:rsidRPr="007C6A24" w:rsidRDefault="007C6A24" w:rsidP="007C6A24">
      <w:pPr>
        <w:jc w:val="both"/>
        <w:rPr>
          <w:rFonts w:cs="Arial"/>
          <w:szCs w:val="24"/>
        </w:rPr>
      </w:pPr>
      <w:r w:rsidRPr="007C6A24">
        <w:rPr>
          <w:rFonts w:cs="Arial"/>
          <w:szCs w:val="24"/>
        </w:rPr>
        <w:t xml:space="preserve"> </w:t>
      </w:r>
    </w:p>
    <w:p w:rsidR="00170BE5" w:rsidRDefault="0096126F" w:rsidP="0096126F">
      <w:pPr>
        <w:jc w:val="both"/>
        <w:rPr>
          <w:rFonts w:cs="Arial"/>
          <w:szCs w:val="24"/>
        </w:rPr>
      </w:pPr>
      <w:r w:rsidRPr="00705BAB">
        <w:rPr>
          <w:rFonts w:cs="Arial"/>
          <w:szCs w:val="24"/>
        </w:rPr>
        <w:t>Zahtjev za dodjelu sredstava sa potrebnom dokumentacijom po Javnom pozivu, poredanom po tačkama Javnog poziva, podnosi se Ministarstvu</w:t>
      </w:r>
      <w:r w:rsidR="003D4DE0">
        <w:rPr>
          <w:rFonts w:cs="Arial"/>
          <w:szCs w:val="24"/>
        </w:rPr>
        <w:t>.</w:t>
      </w:r>
    </w:p>
    <w:p w:rsidR="00666EB6" w:rsidRDefault="00666EB6" w:rsidP="00666EB6">
      <w:pPr>
        <w:ind w:right="-51"/>
        <w:jc w:val="both"/>
        <w:rPr>
          <w:rFonts w:eastAsia="Calibri" w:cs="Arial"/>
          <w:szCs w:val="24"/>
        </w:rPr>
      </w:pPr>
    </w:p>
    <w:p w:rsidR="00666EB6" w:rsidRPr="00E93F86" w:rsidRDefault="00666EB6" w:rsidP="00666EB6">
      <w:pPr>
        <w:ind w:right="-51"/>
        <w:jc w:val="both"/>
        <w:rPr>
          <w:rFonts w:eastAsia="Calibri" w:cs="Arial"/>
          <w:szCs w:val="24"/>
        </w:rPr>
      </w:pPr>
      <w:r w:rsidRPr="00E93F86">
        <w:rPr>
          <w:rFonts w:eastAsia="Calibri" w:cs="Arial"/>
          <w:szCs w:val="24"/>
        </w:rPr>
        <w:t>Komisija za selekciju će</w:t>
      </w:r>
      <w:r w:rsidR="007C517C">
        <w:rPr>
          <w:rFonts w:eastAsia="Calibri" w:cs="Arial"/>
          <w:szCs w:val="24"/>
        </w:rPr>
        <w:t xml:space="preserve"> se sastajati </w:t>
      </w:r>
      <w:r w:rsidR="003D4DE0">
        <w:rPr>
          <w:rFonts w:eastAsia="Calibri" w:cs="Arial"/>
          <w:szCs w:val="24"/>
        </w:rPr>
        <w:t xml:space="preserve">najmanje </w:t>
      </w:r>
      <w:r w:rsidR="007C517C">
        <w:rPr>
          <w:rFonts w:eastAsia="Calibri" w:cs="Arial"/>
          <w:szCs w:val="24"/>
        </w:rPr>
        <w:t>jednom mje</w:t>
      </w:r>
      <w:r w:rsidR="007B57C1">
        <w:rPr>
          <w:rFonts w:eastAsia="Calibri" w:cs="Arial"/>
          <w:szCs w:val="24"/>
        </w:rPr>
        <w:t>seč</w:t>
      </w:r>
      <w:r w:rsidR="007C517C">
        <w:rPr>
          <w:rFonts w:eastAsia="Calibri" w:cs="Arial"/>
          <w:szCs w:val="24"/>
        </w:rPr>
        <w:t xml:space="preserve">no i </w:t>
      </w:r>
      <w:r w:rsidRPr="00E93F86">
        <w:rPr>
          <w:rFonts w:eastAsia="Calibri" w:cs="Arial"/>
          <w:szCs w:val="24"/>
        </w:rPr>
        <w:t xml:space="preserve">pri izboru korisnika poštovati osnovne principe kao što su jednako postupanje, nediskriminacija, povjerljivost i transparentnost. </w:t>
      </w:r>
    </w:p>
    <w:p w:rsidR="00666EB6" w:rsidRDefault="00666EB6" w:rsidP="0096126F">
      <w:pPr>
        <w:jc w:val="both"/>
        <w:rPr>
          <w:rFonts w:cs="Arial"/>
          <w:szCs w:val="24"/>
        </w:rPr>
      </w:pPr>
    </w:p>
    <w:p w:rsidR="00897097" w:rsidRDefault="00170BE5" w:rsidP="0096126F">
      <w:pPr>
        <w:jc w:val="both"/>
        <w:rPr>
          <w:rFonts w:cs="Arial"/>
          <w:szCs w:val="24"/>
        </w:rPr>
      </w:pPr>
      <w:r w:rsidRPr="00705BAB">
        <w:rPr>
          <w:rFonts w:cs="Arial"/>
          <w:szCs w:val="24"/>
        </w:rPr>
        <w:t>Podnosi</w:t>
      </w:r>
      <w:r w:rsidR="00A04F57" w:rsidRPr="00705BAB">
        <w:rPr>
          <w:rFonts w:cs="Arial"/>
          <w:szCs w:val="24"/>
        </w:rPr>
        <w:t>lac</w:t>
      </w:r>
      <w:r w:rsidRPr="00705BAB">
        <w:rPr>
          <w:rFonts w:cs="Arial"/>
          <w:szCs w:val="24"/>
        </w:rPr>
        <w:t xml:space="preserve"> zahtjeva </w:t>
      </w:r>
      <w:r w:rsidR="00372AE0" w:rsidRPr="00705BAB">
        <w:rPr>
          <w:rFonts w:cs="Arial"/>
          <w:szCs w:val="24"/>
        </w:rPr>
        <w:t>može</w:t>
      </w:r>
      <w:r w:rsidR="00897097" w:rsidRPr="00705BAB">
        <w:rPr>
          <w:rFonts w:cs="Arial"/>
          <w:szCs w:val="24"/>
        </w:rPr>
        <w:t xml:space="preserve">, prije donošenja </w:t>
      </w:r>
      <w:r w:rsidR="00372AE0" w:rsidRPr="00705BAB">
        <w:rPr>
          <w:rFonts w:cs="Arial"/>
          <w:szCs w:val="24"/>
        </w:rPr>
        <w:t xml:space="preserve"> </w:t>
      </w:r>
      <w:r w:rsidR="00897097" w:rsidRPr="00705BAB">
        <w:rPr>
          <w:rFonts w:cs="Arial"/>
          <w:szCs w:val="24"/>
        </w:rPr>
        <w:t xml:space="preserve">odluke o odabiru korisnika, </w:t>
      </w:r>
      <w:r w:rsidR="00372AE0" w:rsidRPr="00705BAB">
        <w:rPr>
          <w:rFonts w:cs="Arial"/>
          <w:szCs w:val="24"/>
        </w:rPr>
        <w:t>svoj</w:t>
      </w:r>
      <w:r w:rsidR="00383781">
        <w:rPr>
          <w:rFonts w:cs="Arial"/>
          <w:szCs w:val="24"/>
        </w:rPr>
        <w:t>o</w:t>
      </w:r>
      <w:r w:rsidR="00372AE0" w:rsidRPr="00705BAB">
        <w:rPr>
          <w:rFonts w:cs="Arial"/>
          <w:szCs w:val="24"/>
        </w:rPr>
        <w:t>m izjavom odustati</w:t>
      </w:r>
      <w:r w:rsidR="00897097" w:rsidRPr="00705BAB">
        <w:rPr>
          <w:rFonts w:cs="Arial"/>
          <w:szCs w:val="24"/>
        </w:rPr>
        <w:t xml:space="preserve"> od prijave, izmjeniti je  ili dopuniti.  </w:t>
      </w:r>
    </w:p>
    <w:p w:rsidR="005B1540" w:rsidRPr="00705BAB" w:rsidRDefault="005B1540" w:rsidP="005B1540">
      <w:pPr>
        <w:jc w:val="both"/>
        <w:rPr>
          <w:rFonts w:cs="Arial"/>
          <w:szCs w:val="24"/>
        </w:rPr>
      </w:pPr>
    </w:p>
    <w:p w:rsidR="005B1540" w:rsidRPr="00705BAB" w:rsidRDefault="005B1540" w:rsidP="005B1540">
      <w:pPr>
        <w:jc w:val="both"/>
        <w:rPr>
          <w:rFonts w:cs="Arial"/>
          <w:szCs w:val="24"/>
        </w:rPr>
      </w:pPr>
      <w:r w:rsidRPr="00705BAB">
        <w:rPr>
          <w:rFonts w:cs="Arial"/>
          <w:szCs w:val="24"/>
        </w:rPr>
        <w:t xml:space="preserve">Na </w:t>
      </w:r>
      <w:r>
        <w:rPr>
          <w:rFonts w:cs="Arial"/>
          <w:szCs w:val="24"/>
        </w:rPr>
        <w:t>zahtjev Komisije za selekciju</w:t>
      </w:r>
      <w:r w:rsidRPr="00705BAB">
        <w:rPr>
          <w:rFonts w:cs="Arial"/>
          <w:szCs w:val="24"/>
        </w:rPr>
        <w:t xml:space="preserve">, u slučaju nepotpune i nejasne dokumentacije,  podnosilac može, u roku od </w:t>
      </w:r>
      <w:r>
        <w:rPr>
          <w:rFonts w:cs="Arial"/>
          <w:szCs w:val="24"/>
        </w:rPr>
        <w:t>7</w:t>
      </w:r>
      <w:r w:rsidRPr="00705BAB">
        <w:rPr>
          <w:rFonts w:cs="Arial"/>
          <w:szCs w:val="24"/>
        </w:rPr>
        <w:t xml:space="preserve"> dana, Ministarstvu dostaviti dopunu tražene dokumen</w:t>
      </w:r>
      <w:r>
        <w:rPr>
          <w:rFonts w:cs="Arial"/>
          <w:szCs w:val="24"/>
        </w:rPr>
        <w:t>t</w:t>
      </w:r>
      <w:r w:rsidRPr="00705BAB">
        <w:rPr>
          <w:rFonts w:cs="Arial"/>
          <w:szCs w:val="24"/>
        </w:rPr>
        <w:t xml:space="preserve">acije. U slučaju da podnosilac zahtjeva ne dostavi Ministarstvu traženu dokumentaciju u datom roku, smatraće se da je podnosilac odustao od svog zahtjeva i zahtjev će biti odbačen kao nepotpun.  </w:t>
      </w:r>
    </w:p>
    <w:p w:rsidR="005B1540" w:rsidRDefault="005B1540" w:rsidP="0096126F">
      <w:pPr>
        <w:jc w:val="both"/>
        <w:rPr>
          <w:rFonts w:cs="Arial"/>
          <w:szCs w:val="24"/>
        </w:rPr>
      </w:pPr>
    </w:p>
    <w:p w:rsidR="005B1540" w:rsidRPr="001660EE" w:rsidRDefault="005B1540" w:rsidP="005B1540">
      <w:pPr>
        <w:ind w:right="-51"/>
        <w:jc w:val="both"/>
        <w:rPr>
          <w:rFonts w:eastAsia="Calibri" w:cs="Arial"/>
          <w:szCs w:val="24"/>
        </w:rPr>
      </w:pPr>
      <w:r w:rsidRPr="001660EE">
        <w:rPr>
          <w:rFonts w:eastAsia="Calibri" w:cs="Arial"/>
          <w:szCs w:val="24"/>
        </w:rPr>
        <w:t>Cjelokupna dokumentacija dostavljena na</w:t>
      </w:r>
      <w:r w:rsidR="001660EE" w:rsidRPr="001660EE">
        <w:rPr>
          <w:rFonts w:eastAsia="Calibri" w:cs="Arial"/>
          <w:szCs w:val="24"/>
        </w:rPr>
        <w:t xml:space="preserve"> osnovu ovog Programa i J</w:t>
      </w:r>
      <w:r w:rsidRPr="001660EE">
        <w:rPr>
          <w:rFonts w:eastAsia="Calibri" w:cs="Arial"/>
          <w:szCs w:val="24"/>
        </w:rPr>
        <w:t xml:space="preserve">avnog poziva ostaje u arhivi </w:t>
      </w:r>
      <w:r w:rsidR="001660EE" w:rsidRPr="001660EE">
        <w:rPr>
          <w:rFonts w:eastAsia="Calibri" w:cs="Arial"/>
          <w:szCs w:val="24"/>
        </w:rPr>
        <w:t xml:space="preserve">Ministarstva, </w:t>
      </w:r>
      <w:r w:rsidRPr="001660EE">
        <w:rPr>
          <w:rFonts w:eastAsia="Calibri" w:cs="Arial"/>
          <w:szCs w:val="24"/>
        </w:rPr>
        <w:t>bez obaveze vraćanja ili kopiranja iste</w:t>
      </w:r>
      <w:r w:rsidR="001660EE" w:rsidRPr="001660EE">
        <w:rPr>
          <w:rFonts w:eastAsia="Calibri" w:cs="Arial"/>
          <w:szCs w:val="24"/>
        </w:rPr>
        <w:t>.</w:t>
      </w:r>
    </w:p>
    <w:p w:rsidR="005B1540" w:rsidRPr="001660EE" w:rsidRDefault="005B1540" w:rsidP="005B1540">
      <w:pPr>
        <w:ind w:right="-51"/>
        <w:jc w:val="both"/>
        <w:rPr>
          <w:rFonts w:eastAsia="Calibri" w:cs="Arial"/>
          <w:szCs w:val="24"/>
        </w:rPr>
      </w:pPr>
      <w:r w:rsidRPr="001660EE">
        <w:rPr>
          <w:rFonts w:eastAsia="Calibri" w:cs="Arial"/>
          <w:szCs w:val="24"/>
        </w:rPr>
        <w:t xml:space="preserve">Zahtjevi će se razmatrati hronološki prema datumu i vremenu prispjeća. </w:t>
      </w:r>
    </w:p>
    <w:p w:rsidR="009D52F3" w:rsidRDefault="009D52F3" w:rsidP="0096126F">
      <w:pPr>
        <w:jc w:val="both"/>
        <w:rPr>
          <w:rFonts w:cs="Arial"/>
          <w:szCs w:val="24"/>
        </w:rPr>
      </w:pPr>
    </w:p>
    <w:p w:rsidR="00D1029C" w:rsidRDefault="000C3B67" w:rsidP="0096126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Komisija za selekciju</w:t>
      </w:r>
      <w:r w:rsidR="00383781">
        <w:rPr>
          <w:rFonts w:cs="Arial"/>
          <w:szCs w:val="24"/>
        </w:rPr>
        <w:t xml:space="preserve"> će</w:t>
      </w:r>
      <w:r>
        <w:rPr>
          <w:rFonts w:cs="Arial"/>
          <w:szCs w:val="24"/>
        </w:rPr>
        <w:t>,</w:t>
      </w:r>
      <w:r w:rsidR="00383781">
        <w:rPr>
          <w:rFonts w:cs="Arial"/>
          <w:szCs w:val="24"/>
        </w:rPr>
        <w:t xml:space="preserve"> jednom mjesečno, u zadnjoj sedmici</w:t>
      </w:r>
      <w:r w:rsidR="006B1AFB">
        <w:rPr>
          <w:rFonts w:cs="Arial"/>
          <w:szCs w:val="24"/>
        </w:rPr>
        <w:t xml:space="preserve"> mjeseca,</w:t>
      </w:r>
      <w:r w:rsidR="00383781">
        <w:rPr>
          <w:rFonts w:cs="Arial"/>
          <w:szCs w:val="24"/>
        </w:rPr>
        <w:t xml:space="preserve"> na web stranici</w:t>
      </w:r>
      <w:r w:rsidR="00A818F2">
        <w:rPr>
          <w:rFonts w:cs="Arial"/>
          <w:szCs w:val="24"/>
        </w:rPr>
        <w:t xml:space="preserve"> Ministarstva, </w:t>
      </w:r>
      <w:r w:rsidR="00383781">
        <w:rPr>
          <w:rFonts w:cs="Arial"/>
          <w:szCs w:val="24"/>
        </w:rPr>
        <w:t xml:space="preserve">objavljivati listu </w:t>
      </w:r>
      <w:r w:rsidR="006B1AFB">
        <w:rPr>
          <w:rFonts w:cs="Arial"/>
          <w:szCs w:val="24"/>
        </w:rPr>
        <w:t xml:space="preserve">potencijalnih </w:t>
      </w:r>
      <w:r w:rsidR="00383781">
        <w:rPr>
          <w:rFonts w:cs="Arial"/>
          <w:szCs w:val="24"/>
        </w:rPr>
        <w:t>korisnika</w:t>
      </w:r>
      <w:r w:rsidR="006B1AFB">
        <w:rPr>
          <w:rFonts w:cs="Arial"/>
          <w:szCs w:val="24"/>
        </w:rPr>
        <w:t>,</w:t>
      </w:r>
      <w:r w:rsidR="00383781">
        <w:rPr>
          <w:rFonts w:cs="Arial"/>
          <w:szCs w:val="24"/>
        </w:rPr>
        <w:t xml:space="preserve"> </w:t>
      </w:r>
      <w:r w:rsidR="006B1AFB">
        <w:rPr>
          <w:rFonts w:cs="Arial"/>
          <w:szCs w:val="24"/>
        </w:rPr>
        <w:t xml:space="preserve">odnosno </w:t>
      </w:r>
      <w:r w:rsidR="00383781">
        <w:rPr>
          <w:rFonts w:cs="Arial"/>
          <w:szCs w:val="24"/>
        </w:rPr>
        <w:t>formalno ispravnih zahtjeva.</w:t>
      </w:r>
      <w:r w:rsidR="0096126F" w:rsidRPr="00705BAB">
        <w:rPr>
          <w:rFonts w:cs="Arial"/>
          <w:szCs w:val="24"/>
        </w:rPr>
        <w:t xml:space="preserve"> Svi podnosioci zahtjeva za dodjelu </w:t>
      </w:r>
      <w:r w:rsidR="00110B2A">
        <w:rPr>
          <w:rFonts w:cs="Arial"/>
          <w:szCs w:val="24"/>
        </w:rPr>
        <w:t>poticaja</w:t>
      </w:r>
      <w:r w:rsidR="0096126F" w:rsidRPr="00705BAB">
        <w:rPr>
          <w:rFonts w:cs="Arial"/>
          <w:szCs w:val="24"/>
        </w:rPr>
        <w:t xml:space="preserve"> imaju mogućnost da u roku od 7 dana, od dana objavljivanja </w:t>
      </w:r>
      <w:r w:rsidR="00D1029C">
        <w:rPr>
          <w:rFonts w:cs="Arial"/>
          <w:szCs w:val="24"/>
        </w:rPr>
        <w:t>l</w:t>
      </w:r>
      <w:r w:rsidR="0096126F" w:rsidRPr="00705BAB">
        <w:rPr>
          <w:rFonts w:cs="Arial"/>
          <w:szCs w:val="24"/>
        </w:rPr>
        <w:t>iste na web  stranici, ulože pismeni prigovor ili primjedbe na istu.</w:t>
      </w:r>
    </w:p>
    <w:p w:rsidR="0096126F" w:rsidRPr="00705BAB" w:rsidRDefault="00B0031E" w:rsidP="0096126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="0096126F" w:rsidRPr="00705BAB">
        <w:rPr>
          <w:rFonts w:cs="Arial"/>
          <w:szCs w:val="24"/>
        </w:rPr>
        <w:t xml:space="preserve">a prijedlog Komisije za selekciju, </w:t>
      </w:r>
      <w:r w:rsidR="003D4DE0">
        <w:rPr>
          <w:rFonts w:cs="Arial"/>
          <w:szCs w:val="24"/>
        </w:rPr>
        <w:t>Ministarstvo</w:t>
      </w:r>
      <w:r w:rsidR="0096126F" w:rsidRPr="00705BA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će jednom u tri mjeseca (kvartalno) </w:t>
      </w:r>
      <w:r w:rsidR="0096126F" w:rsidRPr="00705BAB">
        <w:rPr>
          <w:rFonts w:cs="Arial"/>
          <w:szCs w:val="24"/>
        </w:rPr>
        <w:t>sači</w:t>
      </w:r>
      <w:r w:rsidR="00D34A97">
        <w:rPr>
          <w:rFonts w:cs="Arial"/>
          <w:szCs w:val="24"/>
        </w:rPr>
        <w:t xml:space="preserve">niti </w:t>
      </w:r>
      <w:r w:rsidR="0096126F" w:rsidRPr="00705BAB">
        <w:rPr>
          <w:rFonts w:cs="Arial"/>
          <w:szCs w:val="24"/>
        </w:rPr>
        <w:t>Prijedlog odluke o dodjeli  finansijsk</w:t>
      </w:r>
      <w:r w:rsidR="00110B2A">
        <w:rPr>
          <w:rFonts w:cs="Arial"/>
          <w:szCs w:val="24"/>
        </w:rPr>
        <w:t>og</w:t>
      </w:r>
      <w:r w:rsidR="0096126F" w:rsidRPr="00705BAB">
        <w:rPr>
          <w:rFonts w:cs="Arial"/>
          <w:szCs w:val="24"/>
        </w:rPr>
        <w:t xml:space="preserve"> po</w:t>
      </w:r>
      <w:r w:rsidR="00110B2A">
        <w:rPr>
          <w:rFonts w:cs="Arial"/>
          <w:szCs w:val="24"/>
        </w:rPr>
        <w:t>ticaja</w:t>
      </w:r>
      <w:r w:rsidR="0096126F" w:rsidRPr="00705BAB">
        <w:rPr>
          <w:rFonts w:cs="Arial"/>
          <w:szCs w:val="24"/>
        </w:rPr>
        <w:t xml:space="preserve"> </w:t>
      </w:r>
      <w:r w:rsidR="00234709">
        <w:rPr>
          <w:rFonts w:cs="Arial"/>
          <w:szCs w:val="24"/>
        </w:rPr>
        <w:t>korisniku-pojedincu</w:t>
      </w:r>
      <w:r w:rsidR="0096126F" w:rsidRPr="00705BAB">
        <w:rPr>
          <w:rFonts w:cs="Arial"/>
          <w:szCs w:val="24"/>
        </w:rPr>
        <w:t xml:space="preserve"> i istu dostav</w:t>
      </w:r>
      <w:r w:rsidR="00D34A97">
        <w:rPr>
          <w:rFonts w:cs="Arial"/>
          <w:szCs w:val="24"/>
        </w:rPr>
        <w:t>iti</w:t>
      </w:r>
      <w:r w:rsidR="0096126F" w:rsidRPr="00705BAB">
        <w:rPr>
          <w:rFonts w:cs="Arial"/>
          <w:szCs w:val="24"/>
        </w:rPr>
        <w:t xml:space="preserve"> Vladi Federacije Bosne i Hercegovine na razmatranje i usvajanje.</w:t>
      </w:r>
    </w:p>
    <w:p w:rsidR="0096126F" w:rsidRPr="00705BAB" w:rsidRDefault="0096126F" w:rsidP="0096126F">
      <w:pPr>
        <w:jc w:val="both"/>
        <w:rPr>
          <w:rFonts w:cs="Arial"/>
          <w:szCs w:val="24"/>
        </w:rPr>
      </w:pPr>
      <w:r w:rsidRPr="00705BAB">
        <w:rPr>
          <w:rFonts w:cs="Arial"/>
          <w:szCs w:val="24"/>
        </w:rPr>
        <w:t xml:space="preserve">Odluka sadrži: </w:t>
      </w:r>
      <w:r w:rsidR="00234709">
        <w:rPr>
          <w:rFonts w:cs="Arial"/>
          <w:szCs w:val="24"/>
        </w:rPr>
        <w:t>Ime i prezime</w:t>
      </w:r>
      <w:r w:rsidR="008E6E4C">
        <w:rPr>
          <w:rFonts w:cs="Arial"/>
          <w:szCs w:val="24"/>
        </w:rPr>
        <w:t xml:space="preserve"> korisnika, </w:t>
      </w:r>
      <w:r w:rsidRPr="00705BAB">
        <w:rPr>
          <w:rFonts w:cs="Arial"/>
          <w:szCs w:val="24"/>
        </w:rPr>
        <w:t>vrstu vozila za koje se daje subvencija i iznos dodijeljenih finansijskih sredstava.</w:t>
      </w:r>
    </w:p>
    <w:p w:rsidR="0096126F" w:rsidRPr="00705BAB" w:rsidRDefault="0096126F" w:rsidP="0096126F">
      <w:pPr>
        <w:jc w:val="both"/>
        <w:rPr>
          <w:rFonts w:cs="Arial"/>
          <w:szCs w:val="24"/>
        </w:rPr>
      </w:pPr>
      <w:r w:rsidRPr="00705BAB">
        <w:rPr>
          <w:rFonts w:cs="Arial"/>
          <w:szCs w:val="24"/>
        </w:rPr>
        <w:t>Odluka se objavljuje u „Službenim novinama Federacije BiH“ i na web stranici Ministarstva.</w:t>
      </w:r>
    </w:p>
    <w:p w:rsidR="008E6E4C" w:rsidRDefault="00177445" w:rsidP="006E3861">
      <w:pPr>
        <w:ind w:right="-51"/>
        <w:jc w:val="both"/>
        <w:rPr>
          <w:rFonts w:eastAsia="Calibri" w:cs="Arial"/>
          <w:noProof/>
          <w:szCs w:val="24"/>
          <w:lang w:val="hr-HR"/>
        </w:rPr>
      </w:pPr>
      <w:r>
        <w:rPr>
          <w:rFonts w:eastAsia="Calibri" w:cs="Arial"/>
          <w:noProof/>
          <w:szCs w:val="24"/>
          <w:lang w:val="hr-HR"/>
        </w:rPr>
        <w:t>N</w:t>
      </w:r>
      <w:r w:rsidR="00D34A97">
        <w:rPr>
          <w:rFonts w:eastAsia="Calibri" w:cs="Arial"/>
          <w:noProof/>
          <w:szCs w:val="24"/>
          <w:lang w:val="hr-HR"/>
        </w:rPr>
        <w:t>akon što Vlada Federacije BiH usvoji odluku o do</w:t>
      </w:r>
      <w:r w:rsidR="006B1AFB">
        <w:rPr>
          <w:rFonts w:eastAsia="Calibri" w:cs="Arial"/>
          <w:noProof/>
          <w:szCs w:val="24"/>
          <w:lang w:val="hr-HR"/>
        </w:rPr>
        <w:t>d</w:t>
      </w:r>
      <w:r w:rsidR="00D34A97">
        <w:rPr>
          <w:rFonts w:eastAsia="Calibri" w:cs="Arial"/>
          <w:noProof/>
          <w:szCs w:val="24"/>
          <w:lang w:val="hr-HR"/>
        </w:rPr>
        <w:t xml:space="preserve">jeli finansijskih sredstava, </w:t>
      </w:r>
      <w:r w:rsidR="003D4DE0">
        <w:rPr>
          <w:rFonts w:eastAsia="Calibri" w:cs="Arial"/>
          <w:noProof/>
          <w:szCs w:val="24"/>
          <w:lang w:val="hr-HR"/>
        </w:rPr>
        <w:t xml:space="preserve">izvršit će se </w:t>
      </w:r>
      <w:r w:rsidR="008E6E4C" w:rsidRPr="001C3F5A">
        <w:rPr>
          <w:rFonts w:eastAsia="Calibri" w:cs="Arial"/>
          <w:noProof/>
          <w:szCs w:val="24"/>
          <w:lang w:val="hr-HR"/>
        </w:rPr>
        <w:t>potpisivanje ugovora</w:t>
      </w:r>
      <w:r w:rsidR="006E3861">
        <w:rPr>
          <w:rFonts w:eastAsia="Calibri" w:cs="Arial"/>
          <w:noProof/>
          <w:szCs w:val="24"/>
          <w:lang w:val="hr-HR"/>
        </w:rPr>
        <w:t>.</w:t>
      </w:r>
      <w:r w:rsidR="008E6E4C" w:rsidRPr="00705BAB">
        <w:rPr>
          <w:rFonts w:eastAsia="Calibri" w:cs="Arial"/>
          <w:noProof/>
          <w:szCs w:val="24"/>
          <w:lang w:val="hr-HR"/>
        </w:rPr>
        <w:t xml:space="preserve"> Krajnji datum potpisivanja Ugovora je 31.12.202</w:t>
      </w:r>
      <w:r w:rsidR="002B3A24">
        <w:rPr>
          <w:rFonts w:eastAsia="Calibri" w:cs="Arial"/>
          <w:noProof/>
          <w:szCs w:val="24"/>
          <w:lang w:val="hr-HR"/>
        </w:rPr>
        <w:t>4</w:t>
      </w:r>
      <w:r w:rsidR="008E6E4C" w:rsidRPr="00705BAB">
        <w:rPr>
          <w:rFonts w:eastAsia="Calibri" w:cs="Arial"/>
          <w:noProof/>
          <w:szCs w:val="24"/>
          <w:lang w:val="hr-HR"/>
        </w:rPr>
        <w:t xml:space="preserve">. godine. </w:t>
      </w:r>
      <w:r w:rsidR="001D6504" w:rsidRPr="002A5724">
        <w:rPr>
          <w:rFonts w:eastAsia="Calibri" w:cs="Arial"/>
          <w:noProof/>
          <w:szCs w:val="24"/>
          <w:lang w:val="hr-HR"/>
        </w:rPr>
        <w:t>Ukoliko korisnik ne potpiše ugovor do 31.12.2024. godine smatraće se da je odustao od prijave.</w:t>
      </w:r>
    </w:p>
    <w:p w:rsidR="008E6E4C" w:rsidRPr="00705BAB" w:rsidRDefault="006E3861" w:rsidP="008E6E4C">
      <w:pPr>
        <w:spacing w:before="120" w:after="240"/>
        <w:jc w:val="both"/>
        <w:rPr>
          <w:rFonts w:eastAsia="Calibri" w:cs="Arial"/>
          <w:noProof/>
          <w:szCs w:val="24"/>
          <w:lang w:val="hr-HR"/>
        </w:rPr>
      </w:pPr>
      <w:r>
        <w:rPr>
          <w:rFonts w:eastAsia="Calibri" w:cs="Arial"/>
          <w:noProof/>
          <w:szCs w:val="24"/>
          <w:lang w:val="hr-HR"/>
        </w:rPr>
        <w:br/>
      </w:r>
      <w:r w:rsidR="008E6E4C" w:rsidRPr="00705BAB">
        <w:rPr>
          <w:rFonts w:eastAsia="Calibri" w:cs="Arial"/>
          <w:noProof/>
          <w:szCs w:val="24"/>
          <w:lang w:val="hr-HR"/>
        </w:rPr>
        <w:t>Ugovor obavezno sadrži sljedeće elemente:</w:t>
      </w:r>
    </w:p>
    <w:p w:rsidR="008E6E4C" w:rsidRPr="00705BAB" w:rsidRDefault="008E6E4C" w:rsidP="008E6E4C">
      <w:pPr>
        <w:pStyle w:val="ListParagraph"/>
        <w:numPr>
          <w:ilvl w:val="0"/>
          <w:numId w:val="17"/>
        </w:numPr>
        <w:spacing w:before="120" w:after="240"/>
        <w:jc w:val="both"/>
        <w:rPr>
          <w:rFonts w:eastAsia="Calibri" w:cs="Arial"/>
          <w:noProof/>
          <w:szCs w:val="24"/>
          <w:lang w:val="hr-HR"/>
        </w:rPr>
      </w:pPr>
      <w:r w:rsidRPr="00705BAB">
        <w:rPr>
          <w:rFonts w:eastAsia="Calibri" w:cs="Arial"/>
          <w:noProof/>
          <w:szCs w:val="24"/>
          <w:lang w:val="hr-HR"/>
        </w:rPr>
        <w:t>iznos i namjenu sredstava koja se dodjeljuju</w:t>
      </w:r>
    </w:p>
    <w:p w:rsidR="008E6E4C" w:rsidRPr="00705BAB" w:rsidRDefault="008E6E4C" w:rsidP="008E6E4C">
      <w:pPr>
        <w:pStyle w:val="ListParagraph"/>
        <w:numPr>
          <w:ilvl w:val="0"/>
          <w:numId w:val="17"/>
        </w:numPr>
        <w:spacing w:before="120" w:after="240"/>
        <w:jc w:val="both"/>
        <w:rPr>
          <w:rFonts w:eastAsia="Calibri" w:cs="Arial"/>
          <w:noProof/>
          <w:szCs w:val="24"/>
          <w:lang w:val="hr-HR"/>
        </w:rPr>
      </w:pPr>
      <w:r w:rsidRPr="00705BAB">
        <w:rPr>
          <w:rFonts w:eastAsia="Calibri" w:cs="Arial"/>
          <w:noProof/>
          <w:szCs w:val="24"/>
          <w:lang w:val="hr-HR"/>
        </w:rPr>
        <w:t>dinamiku i načine doznačavanja sredstava</w:t>
      </w:r>
    </w:p>
    <w:p w:rsidR="008E6E4C" w:rsidRPr="00BA6DD4" w:rsidRDefault="008E6E4C" w:rsidP="008E6E4C">
      <w:pPr>
        <w:pStyle w:val="ListParagraph"/>
        <w:numPr>
          <w:ilvl w:val="0"/>
          <w:numId w:val="17"/>
        </w:numPr>
        <w:spacing w:before="120" w:after="240"/>
        <w:jc w:val="both"/>
        <w:rPr>
          <w:rFonts w:eastAsia="Calibri" w:cs="Arial"/>
          <w:noProof/>
          <w:szCs w:val="24"/>
          <w:lang w:val="hr-HR"/>
        </w:rPr>
      </w:pPr>
      <w:r w:rsidRPr="00705BAB">
        <w:rPr>
          <w:rFonts w:eastAsia="Calibri" w:cs="Arial"/>
          <w:noProof/>
          <w:szCs w:val="24"/>
          <w:lang w:val="hr-HR"/>
        </w:rPr>
        <w:t>obavezu odabran</w:t>
      </w:r>
      <w:r w:rsidR="0046154B">
        <w:rPr>
          <w:rFonts w:eastAsia="Calibri" w:cs="Arial"/>
          <w:noProof/>
          <w:szCs w:val="24"/>
          <w:lang w:val="hr-HR"/>
        </w:rPr>
        <w:t>og</w:t>
      </w:r>
      <w:r w:rsidRPr="00705BAB">
        <w:rPr>
          <w:rFonts w:eastAsia="Calibri" w:cs="Arial"/>
          <w:noProof/>
          <w:szCs w:val="24"/>
          <w:lang w:val="hr-HR"/>
        </w:rPr>
        <w:t xml:space="preserve"> korisnika sredstava da zadrž</w:t>
      </w:r>
      <w:r w:rsidR="0046154B">
        <w:rPr>
          <w:rFonts w:eastAsia="Calibri" w:cs="Arial"/>
          <w:noProof/>
          <w:szCs w:val="24"/>
          <w:lang w:val="hr-HR"/>
        </w:rPr>
        <w:t>i</w:t>
      </w:r>
      <w:r w:rsidRPr="00705BAB">
        <w:rPr>
          <w:rFonts w:eastAsia="Calibri" w:cs="Arial"/>
          <w:noProof/>
          <w:szCs w:val="24"/>
          <w:lang w:val="hr-HR"/>
        </w:rPr>
        <w:t xml:space="preserve"> </w:t>
      </w:r>
      <w:r w:rsidR="00BA6DD4">
        <w:rPr>
          <w:rFonts w:eastAsia="Calibri" w:cs="Arial"/>
          <w:noProof/>
          <w:szCs w:val="24"/>
          <w:lang w:val="hr-HR"/>
        </w:rPr>
        <w:t>s</w:t>
      </w:r>
      <w:r w:rsidRPr="00705BAB">
        <w:rPr>
          <w:rFonts w:eastAsia="Calibri" w:cs="Arial"/>
          <w:noProof/>
          <w:szCs w:val="24"/>
          <w:lang w:val="hr-HR"/>
        </w:rPr>
        <w:t>ufinansirano vozilo najmanje 2 godine od dana prve registracije vozila</w:t>
      </w:r>
      <w:r w:rsidR="00840BA4">
        <w:rPr>
          <w:rFonts w:eastAsia="Calibri" w:cs="Arial"/>
          <w:noProof/>
          <w:szCs w:val="24"/>
          <w:lang w:val="hr-HR"/>
        </w:rPr>
        <w:t xml:space="preserve">, </w:t>
      </w:r>
      <w:r w:rsidR="00840BA4" w:rsidRPr="00BA6DD4">
        <w:rPr>
          <w:rFonts w:eastAsia="Calibri" w:cs="Arial"/>
          <w:noProof/>
          <w:szCs w:val="24"/>
          <w:lang w:val="hr-HR"/>
        </w:rPr>
        <w:t xml:space="preserve">što će dokazivati  </w:t>
      </w:r>
      <w:r w:rsidR="00840BA4" w:rsidRPr="00BA6DD4">
        <w:rPr>
          <w:rFonts w:cs="Arial"/>
          <w:szCs w:val="24"/>
        </w:rPr>
        <w:t>dostavljanjem potvrde o registraciji u 2025.godini (druga registracija) i 2026. godini (treća registracija),</w:t>
      </w:r>
      <w:r w:rsidR="00CB4BBB">
        <w:rPr>
          <w:rFonts w:cs="Arial"/>
          <w:szCs w:val="24"/>
        </w:rPr>
        <w:t xml:space="preserve"> </w:t>
      </w:r>
      <w:r w:rsidR="00CB4BBB" w:rsidRPr="00F57D12">
        <w:rPr>
          <w:rFonts w:cs="Arial"/>
          <w:szCs w:val="24"/>
        </w:rPr>
        <w:t>u roku od 30 dana od dana registracije</w:t>
      </w:r>
    </w:p>
    <w:p w:rsidR="00FD5D6F" w:rsidRPr="009B2F07" w:rsidRDefault="008E6E4C" w:rsidP="009B2F07">
      <w:pPr>
        <w:pStyle w:val="ListParagraph"/>
        <w:numPr>
          <w:ilvl w:val="0"/>
          <w:numId w:val="17"/>
        </w:numPr>
        <w:spacing w:before="120" w:after="240"/>
        <w:jc w:val="both"/>
        <w:rPr>
          <w:rFonts w:eastAsia="Calibri" w:cs="Arial"/>
          <w:noProof/>
          <w:szCs w:val="24"/>
          <w:lang w:val="hr-HR"/>
        </w:rPr>
      </w:pPr>
      <w:r w:rsidRPr="00705BAB">
        <w:rPr>
          <w:rFonts w:eastAsia="Calibri" w:cs="Arial"/>
          <w:noProof/>
          <w:szCs w:val="24"/>
          <w:lang w:val="hr-HR"/>
        </w:rPr>
        <w:t xml:space="preserve">obavezu korisnika </w:t>
      </w:r>
      <w:r w:rsidR="00D1029C">
        <w:rPr>
          <w:rFonts w:eastAsia="Calibri" w:cs="Arial"/>
          <w:noProof/>
          <w:szCs w:val="24"/>
          <w:lang w:val="hr-HR"/>
        </w:rPr>
        <w:t xml:space="preserve">sredstava </w:t>
      </w:r>
      <w:r w:rsidRPr="00705BAB">
        <w:rPr>
          <w:rFonts w:eastAsia="Calibri" w:cs="Arial"/>
          <w:noProof/>
          <w:szCs w:val="24"/>
          <w:lang w:val="hr-HR"/>
        </w:rPr>
        <w:t>da će po zahtjevu Ministarstva u roku od 15 dana od dana prijema zahtjeva izvršiti povrat nenamjenski utrošenih sredstava u slučaju propuštanja korisnika da ispuni obavezu izvještavanja u ostavljenom roku</w:t>
      </w:r>
      <w:r w:rsidR="00D1029C">
        <w:rPr>
          <w:rFonts w:eastAsia="Calibri" w:cs="Arial"/>
          <w:noProof/>
          <w:szCs w:val="24"/>
          <w:lang w:val="hr-HR"/>
        </w:rPr>
        <w:t xml:space="preserve"> ili ukoliko se naknadno utvrd</w:t>
      </w:r>
      <w:r w:rsidR="00350BE4">
        <w:rPr>
          <w:rFonts w:eastAsia="Calibri" w:cs="Arial"/>
          <w:noProof/>
          <w:szCs w:val="24"/>
          <w:lang w:val="hr-HR"/>
        </w:rPr>
        <w:t>i da su postojale</w:t>
      </w:r>
      <w:r w:rsidR="00D1029C">
        <w:rPr>
          <w:rFonts w:eastAsia="Calibri" w:cs="Arial"/>
          <w:noProof/>
          <w:szCs w:val="24"/>
          <w:lang w:val="hr-HR"/>
        </w:rPr>
        <w:t xml:space="preserve"> nepravilnost u procesu</w:t>
      </w:r>
      <w:r w:rsidR="00105A7B">
        <w:rPr>
          <w:rFonts w:eastAsia="Calibri" w:cs="Arial"/>
          <w:noProof/>
          <w:szCs w:val="24"/>
          <w:lang w:val="hr-HR"/>
        </w:rPr>
        <w:t>.</w:t>
      </w:r>
      <w:r w:rsidR="00D1029C">
        <w:rPr>
          <w:rFonts w:eastAsia="Calibri" w:cs="Arial"/>
          <w:noProof/>
          <w:szCs w:val="24"/>
          <w:lang w:val="hr-HR"/>
        </w:rPr>
        <w:t xml:space="preserve"> </w:t>
      </w:r>
    </w:p>
    <w:p w:rsidR="00D35805" w:rsidRPr="00705BAB" w:rsidRDefault="00D35805" w:rsidP="00D74EA6">
      <w:pPr>
        <w:ind w:right="-51"/>
        <w:jc w:val="both"/>
        <w:rPr>
          <w:rFonts w:eastAsia="Calibri" w:cs="Arial"/>
          <w:noProof/>
          <w:sz w:val="10"/>
          <w:szCs w:val="10"/>
          <w:lang w:val="hr-HR"/>
        </w:rPr>
      </w:pPr>
    </w:p>
    <w:p w:rsidR="007A3F85" w:rsidRDefault="007A3F85" w:rsidP="007A3F85">
      <w:pPr>
        <w:pStyle w:val="Heading1"/>
        <w:numPr>
          <w:ilvl w:val="0"/>
          <w:numId w:val="30"/>
        </w:numPr>
        <w:rPr>
          <w:rFonts w:ascii="Arial" w:hAnsi="Arial" w:cs="Arial"/>
          <w:b/>
          <w:noProof/>
          <w:color w:val="auto"/>
          <w:sz w:val="24"/>
          <w:szCs w:val="24"/>
          <w:lang w:val="hr-HR"/>
        </w:rPr>
      </w:pPr>
      <w:r w:rsidRPr="007A3F85">
        <w:rPr>
          <w:rFonts w:ascii="Arial" w:hAnsi="Arial" w:cs="Arial"/>
          <w:b/>
          <w:noProof/>
          <w:color w:val="auto"/>
          <w:sz w:val="24"/>
          <w:szCs w:val="24"/>
          <w:lang w:val="hr-HR"/>
        </w:rPr>
        <w:t>KONTROLA  UTROŠKA FINANSIJSKIH SREDSTAVA</w:t>
      </w:r>
    </w:p>
    <w:p w:rsidR="009B2F07" w:rsidRPr="009B2F07" w:rsidRDefault="009B2F07" w:rsidP="009B2F07">
      <w:pPr>
        <w:rPr>
          <w:lang w:val="hr-HR"/>
        </w:rPr>
      </w:pPr>
    </w:p>
    <w:p w:rsidR="00D4451E" w:rsidRDefault="008E6E4C" w:rsidP="00D4451E">
      <w:pPr>
        <w:spacing w:before="120" w:after="240"/>
        <w:jc w:val="both"/>
        <w:rPr>
          <w:rFonts w:eastAsia="Times New Roman" w:cs="Arial"/>
          <w:szCs w:val="24"/>
        </w:rPr>
      </w:pPr>
      <w:r w:rsidRPr="009712AC">
        <w:rPr>
          <w:rFonts w:eastAsia="Times New Roman" w:cs="Arial"/>
          <w:szCs w:val="24"/>
        </w:rPr>
        <w:t xml:space="preserve">U svrhu kontrole namjenskog korištenja dodijeljenih sredstava, </w:t>
      </w:r>
      <w:r w:rsidR="00816E64">
        <w:rPr>
          <w:rFonts w:eastAsia="Times New Roman" w:cs="Arial"/>
          <w:szCs w:val="24"/>
        </w:rPr>
        <w:t xml:space="preserve">korisnik će </w:t>
      </w:r>
      <w:r w:rsidRPr="009712AC">
        <w:rPr>
          <w:rFonts w:eastAsia="Times New Roman" w:cs="Arial"/>
          <w:szCs w:val="24"/>
        </w:rPr>
        <w:t>Ministarstv</w:t>
      </w:r>
      <w:r w:rsidR="00816E64">
        <w:rPr>
          <w:rFonts w:eastAsia="Times New Roman" w:cs="Arial"/>
          <w:szCs w:val="24"/>
        </w:rPr>
        <w:t>u dostaviti ovjerenu kopiju potvrde o registraciji vozila, za koje je dodijeljena subvencija,</w:t>
      </w:r>
      <w:r w:rsidRPr="009712AC">
        <w:rPr>
          <w:rFonts w:eastAsia="Times New Roman" w:cs="Arial"/>
          <w:szCs w:val="24"/>
        </w:rPr>
        <w:t xml:space="preserve"> </w:t>
      </w:r>
      <w:r w:rsidR="00816E64">
        <w:rPr>
          <w:rFonts w:eastAsia="Times New Roman" w:cs="Arial"/>
          <w:szCs w:val="24"/>
        </w:rPr>
        <w:t>za</w:t>
      </w:r>
      <w:r w:rsidR="00350BE4">
        <w:rPr>
          <w:rFonts w:eastAsia="Times New Roman" w:cs="Arial"/>
          <w:szCs w:val="24"/>
        </w:rPr>
        <w:t xml:space="preserve"> 202</w:t>
      </w:r>
      <w:r w:rsidR="00D74CE0">
        <w:rPr>
          <w:rFonts w:eastAsia="Times New Roman" w:cs="Arial"/>
          <w:szCs w:val="24"/>
        </w:rPr>
        <w:t>5</w:t>
      </w:r>
      <w:r w:rsidR="00350BE4">
        <w:rPr>
          <w:rFonts w:eastAsia="Times New Roman" w:cs="Arial"/>
          <w:szCs w:val="24"/>
        </w:rPr>
        <w:t xml:space="preserve">. </w:t>
      </w:r>
      <w:r w:rsidR="00AB5311">
        <w:rPr>
          <w:rFonts w:eastAsia="Times New Roman" w:cs="Arial"/>
          <w:szCs w:val="24"/>
        </w:rPr>
        <w:t xml:space="preserve">godinu (druga registracija) </w:t>
      </w:r>
      <w:r w:rsidR="00350BE4">
        <w:rPr>
          <w:rFonts w:eastAsia="Times New Roman" w:cs="Arial"/>
          <w:szCs w:val="24"/>
        </w:rPr>
        <w:t>i 202</w:t>
      </w:r>
      <w:r w:rsidR="00D74CE0">
        <w:rPr>
          <w:rFonts w:eastAsia="Times New Roman" w:cs="Arial"/>
          <w:szCs w:val="24"/>
        </w:rPr>
        <w:t>6</w:t>
      </w:r>
      <w:r w:rsidR="00350BE4">
        <w:rPr>
          <w:rFonts w:eastAsia="Times New Roman" w:cs="Arial"/>
          <w:szCs w:val="24"/>
        </w:rPr>
        <w:t>. godin</w:t>
      </w:r>
      <w:r w:rsidR="00816E64">
        <w:rPr>
          <w:rFonts w:eastAsia="Times New Roman" w:cs="Arial"/>
          <w:szCs w:val="24"/>
        </w:rPr>
        <w:t>u</w:t>
      </w:r>
      <w:r w:rsidR="00AB5311">
        <w:rPr>
          <w:rFonts w:eastAsia="Times New Roman" w:cs="Arial"/>
          <w:szCs w:val="24"/>
        </w:rPr>
        <w:t xml:space="preserve"> (treća registracija)</w:t>
      </w:r>
      <w:r w:rsidR="00AD3D92">
        <w:rPr>
          <w:rFonts w:eastAsia="Times New Roman" w:cs="Arial"/>
          <w:szCs w:val="24"/>
        </w:rPr>
        <w:t>.</w:t>
      </w:r>
    </w:p>
    <w:p w:rsidR="008E6E4C" w:rsidRDefault="00816E64" w:rsidP="008E6E4C">
      <w:pPr>
        <w:spacing w:before="120" w:after="240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Ovjerenu kopiju</w:t>
      </w:r>
      <w:r w:rsidR="008E6E4C" w:rsidRPr="009712AC">
        <w:rPr>
          <w:rFonts w:eastAsia="Times New Roman" w:cs="Arial"/>
          <w:szCs w:val="24"/>
        </w:rPr>
        <w:t xml:space="preserve"> </w:t>
      </w:r>
      <w:r w:rsidR="00B2547D">
        <w:rPr>
          <w:rFonts w:eastAsia="Times New Roman" w:cs="Arial"/>
          <w:szCs w:val="24"/>
        </w:rPr>
        <w:t>k</w:t>
      </w:r>
      <w:r w:rsidR="00177445">
        <w:rPr>
          <w:rFonts w:eastAsia="Times New Roman" w:cs="Arial"/>
          <w:szCs w:val="24"/>
        </w:rPr>
        <w:t xml:space="preserve">orisnik </w:t>
      </w:r>
      <w:r w:rsidR="008E6E4C" w:rsidRPr="009712AC">
        <w:rPr>
          <w:rFonts w:eastAsia="Times New Roman" w:cs="Arial"/>
          <w:szCs w:val="24"/>
        </w:rPr>
        <w:t>treba dostaviti</w:t>
      </w:r>
      <w:r>
        <w:rPr>
          <w:rFonts w:eastAsia="Times New Roman" w:cs="Arial"/>
          <w:szCs w:val="24"/>
        </w:rPr>
        <w:t>,</w:t>
      </w:r>
      <w:r w:rsidR="008E6E4C" w:rsidRPr="009712AC">
        <w:rPr>
          <w:rFonts w:eastAsia="Times New Roman" w:cs="Arial"/>
          <w:szCs w:val="24"/>
        </w:rPr>
        <w:t xml:space="preserve"> najkasnije </w:t>
      </w:r>
      <w:r w:rsidR="00D4451E">
        <w:rPr>
          <w:rFonts w:eastAsia="Times New Roman" w:cs="Arial"/>
          <w:szCs w:val="24"/>
        </w:rPr>
        <w:t>30</w:t>
      </w:r>
      <w:r w:rsidR="008E6E4C" w:rsidRPr="009712AC">
        <w:rPr>
          <w:rFonts w:eastAsia="Times New Roman" w:cs="Arial"/>
          <w:szCs w:val="24"/>
        </w:rPr>
        <w:t xml:space="preserve"> dana od dana </w:t>
      </w:r>
      <w:r w:rsidR="00D4451E">
        <w:rPr>
          <w:rFonts w:eastAsia="Times New Roman" w:cs="Arial"/>
          <w:szCs w:val="24"/>
        </w:rPr>
        <w:t>registracije</w:t>
      </w:r>
      <w:r w:rsidR="003516DA">
        <w:rPr>
          <w:rFonts w:eastAsia="Times New Roman" w:cs="Arial"/>
          <w:szCs w:val="24"/>
        </w:rPr>
        <w:t xml:space="preserve"> vozila</w:t>
      </w:r>
      <w:r w:rsidR="002F7E5D">
        <w:rPr>
          <w:rFonts w:eastAsia="Times New Roman" w:cs="Arial"/>
          <w:szCs w:val="24"/>
        </w:rPr>
        <w:t xml:space="preserve"> u toj godini</w:t>
      </w:r>
      <w:r>
        <w:rPr>
          <w:rFonts w:eastAsia="Times New Roman" w:cs="Arial"/>
          <w:szCs w:val="24"/>
        </w:rPr>
        <w:t>.</w:t>
      </w:r>
    </w:p>
    <w:p w:rsidR="00C476A1" w:rsidRPr="001660EE" w:rsidRDefault="002B3A24" w:rsidP="00C476A1">
      <w:pPr>
        <w:spacing w:before="120" w:after="240"/>
        <w:jc w:val="both"/>
        <w:rPr>
          <w:rFonts w:eastAsia="Times New Roman" w:cs="Arial"/>
          <w:szCs w:val="24"/>
        </w:rPr>
      </w:pPr>
      <w:r w:rsidRPr="001660EE">
        <w:rPr>
          <w:rFonts w:eastAsia="Times New Roman" w:cs="Arial"/>
          <w:szCs w:val="24"/>
        </w:rPr>
        <w:t xml:space="preserve">Komisija </w:t>
      </w:r>
      <w:r w:rsidR="00C476A1" w:rsidRPr="001660EE">
        <w:rPr>
          <w:rFonts w:eastAsia="Times New Roman" w:cs="Arial"/>
          <w:szCs w:val="24"/>
        </w:rPr>
        <w:t xml:space="preserve">za </w:t>
      </w:r>
      <w:r w:rsidRPr="001660EE">
        <w:rPr>
          <w:rFonts w:eastAsia="Times New Roman" w:cs="Arial"/>
          <w:szCs w:val="24"/>
        </w:rPr>
        <w:t xml:space="preserve">selekciju će Komisiji za praćenje dostaviti </w:t>
      </w:r>
      <w:r w:rsidR="00C476A1" w:rsidRPr="001660EE">
        <w:rPr>
          <w:rFonts w:eastAsia="Times New Roman" w:cs="Arial"/>
          <w:szCs w:val="24"/>
        </w:rPr>
        <w:t>t</w:t>
      </w:r>
      <w:r w:rsidRPr="001660EE">
        <w:rPr>
          <w:rFonts w:eastAsia="Times New Roman" w:cs="Arial"/>
          <w:szCs w:val="24"/>
        </w:rPr>
        <w:t xml:space="preserve">abelarni prikaz </w:t>
      </w:r>
      <w:r w:rsidR="00C476A1" w:rsidRPr="001660EE">
        <w:rPr>
          <w:rFonts w:eastAsia="Times New Roman" w:cs="Arial"/>
          <w:szCs w:val="24"/>
        </w:rPr>
        <w:t xml:space="preserve">u kojem će biti sadržani podaci o korisnicima koji su ostvarili pravo na subvenciju i sklopili ugovor sa Ministarstvom, kao i podaci koji su relevantni za praćenje (kontakt, adresa, </w:t>
      </w:r>
      <w:r w:rsidR="00726049" w:rsidRPr="001660EE">
        <w:rPr>
          <w:rFonts w:eastAsia="Times New Roman" w:cs="Arial"/>
          <w:szCs w:val="24"/>
        </w:rPr>
        <w:t>registarski broj vozila i datum prve registracije).</w:t>
      </w:r>
    </w:p>
    <w:p w:rsidR="00870FB8" w:rsidRPr="009B2F07" w:rsidRDefault="00726049" w:rsidP="009B2F07">
      <w:pPr>
        <w:spacing w:before="120" w:after="240"/>
        <w:jc w:val="both"/>
        <w:rPr>
          <w:rFonts w:eastAsia="Times New Roman" w:cs="Arial"/>
          <w:szCs w:val="24"/>
        </w:rPr>
      </w:pPr>
      <w:r w:rsidRPr="001660EE">
        <w:rPr>
          <w:rFonts w:eastAsia="Times New Roman" w:cs="Arial"/>
          <w:szCs w:val="24"/>
        </w:rPr>
        <w:t>Komisija za praćenje će na osnovu dostavljenih podataka sačiniti spisak korisnika, po datumu prve registracije</w:t>
      </w:r>
      <w:r w:rsidR="00BD7D4C" w:rsidRPr="001660EE">
        <w:rPr>
          <w:rFonts w:eastAsia="Times New Roman" w:cs="Arial"/>
          <w:szCs w:val="24"/>
        </w:rPr>
        <w:t xml:space="preserve"> vozila</w:t>
      </w:r>
      <w:r w:rsidRPr="001660EE">
        <w:rPr>
          <w:rFonts w:eastAsia="Times New Roman" w:cs="Arial"/>
          <w:szCs w:val="24"/>
        </w:rPr>
        <w:t>,</w:t>
      </w:r>
      <w:r w:rsidR="00BD7D4C" w:rsidRPr="001660EE">
        <w:rPr>
          <w:rFonts w:eastAsia="Times New Roman" w:cs="Arial"/>
          <w:szCs w:val="24"/>
        </w:rPr>
        <w:t xml:space="preserve"> te stupiti u kontakt sa korisnikom, u cilju blagovremenog ispunjenja ugovorenih obaveza.</w:t>
      </w:r>
    </w:p>
    <w:p w:rsidR="007A3F85" w:rsidRDefault="007A3F85" w:rsidP="007A3F85">
      <w:pPr>
        <w:pStyle w:val="Heading1"/>
        <w:numPr>
          <w:ilvl w:val="0"/>
          <w:numId w:val="30"/>
        </w:numPr>
        <w:rPr>
          <w:rFonts w:ascii="Arial" w:hAnsi="Arial" w:cs="Arial"/>
          <w:b/>
          <w:noProof/>
          <w:color w:val="auto"/>
          <w:sz w:val="24"/>
          <w:szCs w:val="24"/>
          <w:lang w:val="hr-HR"/>
        </w:rPr>
      </w:pPr>
      <w:r w:rsidRPr="007A3F85">
        <w:rPr>
          <w:rFonts w:ascii="Arial" w:hAnsi="Arial" w:cs="Arial"/>
          <w:b/>
          <w:noProof/>
          <w:color w:val="auto"/>
          <w:sz w:val="24"/>
          <w:szCs w:val="24"/>
          <w:lang w:val="hr-HR"/>
        </w:rPr>
        <w:lastRenderedPageBreak/>
        <w:t>OBJAVLJIVANJE AKATA</w:t>
      </w:r>
    </w:p>
    <w:p w:rsidR="002E7C2F" w:rsidRPr="002E7C2F" w:rsidRDefault="002E7C2F" w:rsidP="002E7C2F">
      <w:pPr>
        <w:rPr>
          <w:lang w:val="hr-HR"/>
        </w:rPr>
      </w:pPr>
    </w:p>
    <w:p w:rsidR="00537450" w:rsidRDefault="00390756" w:rsidP="00DB7ABF">
      <w:pPr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M</w:t>
      </w:r>
      <w:r w:rsidR="0034337A" w:rsidRPr="00705BAB">
        <w:rPr>
          <w:rFonts w:eastAsia="Calibri" w:cs="Arial"/>
          <w:szCs w:val="24"/>
        </w:rPr>
        <w:t xml:space="preserve">inistarstvo će </w:t>
      </w:r>
      <w:r w:rsidR="00870FB8" w:rsidRPr="00705BAB">
        <w:rPr>
          <w:rFonts w:eastAsia="Calibri" w:cs="Arial"/>
          <w:szCs w:val="24"/>
        </w:rPr>
        <w:t xml:space="preserve">ovaj Program, </w:t>
      </w:r>
      <w:r w:rsidR="00870FB8" w:rsidRPr="00705BAB">
        <w:rPr>
          <w:rFonts w:eastAsia="Calibri" w:cs="Arial"/>
          <w:noProof/>
          <w:szCs w:val="24"/>
          <w:lang w:val="hr-HR"/>
        </w:rPr>
        <w:t>Odluku o usvajanju Programa i Odluk</w:t>
      </w:r>
      <w:r w:rsidR="00D5443C">
        <w:rPr>
          <w:rFonts w:eastAsia="Calibri" w:cs="Arial"/>
          <w:noProof/>
          <w:szCs w:val="24"/>
          <w:lang w:val="hr-HR"/>
        </w:rPr>
        <w:t>u/e</w:t>
      </w:r>
      <w:r w:rsidR="00870FB8" w:rsidRPr="00705BAB">
        <w:rPr>
          <w:rFonts w:eastAsia="Calibri" w:cs="Arial"/>
          <w:noProof/>
          <w:szCs w:val="24"/>
          <w:lang w:val="hr-HR"/>
        </w:rPr>
        <w:t xml:space="preserve"> o </w:t>
      </w:r>
      <w:r w:rsidR="00686FB0" w:rsidRPr="00705BAB">
        <w:rPr>
          <w:rFonts w:eastAsia="Calibri" w:cs="Arial"/>
          <w:noProof/>
          <w:szCs w:val="24"/>
          <w:lang w:val="hr-HR"/>
        </w:rPr>
        <w:t>dodjeli sredstava</w:t>
      </w:r>
      <w:r w:rsidR="00870FB8" w:rsidRPr="00705BAB">
        <w:rPr>
          <w:rFonts w:eastAsia="Calibri" w:cs="Arial"/>
          <w:szCs w:val="24"/>
          <w:lang w:val="hr-HR"/>
        </w:rPr>
        <w:t>,</w:t>
      </w:r>
      <w:r w:rsidR="00870FB8" w:rsidRPr="00705BAB">
        <w:rPr>
          <w:rFonts w:eastAsia="Calibri" w:cs="Arial"/>
          <w:szCs w:val="24"/>
        </w:rPr>
        <w:t xml:space="preserve"> objaviti u „Službenim novinama Federacije </w:t>
      </w:r>
      <w:r w:rsidR="00870FB8" w:rsidRPr="00705BAB">
        <w:rPr>
          <w:rFonts w:eastAsia="Calibri" w:cs="Arial"/>
          <w:noProof/>
          <w:szCs w:val="24"/>
          <w:lang w:val="hr-HR"/>
        </w:rPr>
        <w:t>BiH</w:t>
      </w:r>
      <w:r w:rsidR="00870FB8" w:rsidRPr="00705BAB">
        <w:rPr>
          <w:rFonts w:eastAsia="Calibri" w:cs="Arial"/>
          <w:szCs w:val="24"/>
        </w:rPr>
        <w:t>“</w:t>
      </w:r>
      <w:r w:rsidR="00EC602B">
        <w:rPr>
          <w:rFonts w:eastAsia="Calibri" w:cs="Arial"/>
          <w:szCs w:val="24"/>
        </w:rPr>
        <w:t xml:space="preserve"> i na web stranici Ministarstva</w:t>
      </w:r>
      <w:r w:rsidR="00870FB8" w:rsidRPr="00705BAB">
        <w:rPr>
          <w:rFonts w:eastAsia="Calibri" w:cs="Arial"/>
          <w:szCs w:val="24"/>
        </w:rPr>
        <w:t xml:space="preserve"> </w:t>
      </w:r>
      <w:r w:rsidR="00EC602B">
        <w:rPr>
          <w:rFonts w:eastAsia="Calibri" w:cs="Arial"/>
          <w:szCs w:val="24"/>
        </w:rPr>
        <w:t>(</w:t>
      </w:r>
      <w:hyperlink r:id="rId12" w:history="1">
        <w:r w:rsidR="00870FB8" w:rsidRPr="00EC602B">
          <w:rPr>
            <w:rFonts w:eastAsia="Calibri" w:cs="Arial"/>
            <w:szCs w:val="24"/>
            <w:u w:val="single"/>
          </w:rPr>
          <w:t>www.fmeri.gov.ba</w:t>
        </w:r>
      </w:hyperlink>
      <w:r w:rsidR="00EC602B">
        <w:rPr>
          <w:rFonts w:eastAsia="Calibri" w:cs="Arial"/>
          <w:szCs w:val="24"/>
          <w:u w:val="single"/>
        </w:rPr>
        <w:t>)</w:t>
      </w:r>
      <w:r w:rsidR="00456F4F" w:rsidRPr="00705BAB">
        <w:rPr>
          <w:rFonts w:eastAsia="Calibri" w:cs="Arial"/>
          <w:szCs w:val="24"/>
        </w:rPr>
        <w:t>.</w:t>
      </w:r>
    </w:p>
    <w:p w:rsidR="00390756" w:rsidRPr="00BA6DD4" w:rsidRDefault="00390756" w:rsidP="00390756">
      <w:pPr>
        <w:jc w:val="both"/>
        <w:rPr>
          <w:rFonts w:cs="Arial"/>
          <w:color w:val="FF0000"/>
          <w:szCs w:val="24"/>
          <w:lang w:val="hr-HR"/>
        </w:rPr>
      </w:pPr>
      <w:r w:rsidRPr="00262778">
        <w:rPr>
          <w:rFonts w:eastAsia="Calibri" w:cs="Arial"/>
          <w:szCs w:val="24"/>
        </w:rPr>
        <w:t xml:space="preserve">Ministarstvo će </w:t>
      </w:r>
      <w:r w:rsidRPr="00262778">
        <w:rPr>
          <w:rFonts w:cs="Arial"/>
          <w:szCs w:val="24"/>
          <w:lang w:val="hr-HR"/>
        </w:rPr>
        <w:t xml:space="preserve">Javni poziv za ovaj Program objaviti </w:t>
      </w:r>
      <w:r w:rsidR="00350BE4">
        <w:rPr>
          <w:rFonts w:cs="Arial"/>
          <w:szCs w:val="24"/>
          <w:lang w:val="hr-HR"/>
        </w:rPr>
        <w:t xml:space="preserve">u </w:t>
      </w:r>
      <w:r w:rsidR="005229AE">
        <w:rPr>
          <w:rFonts w:cs="Arial"/>
          <w:szCs w:val="24"/>
          <w:lang w:val="hr-HR"/>
        </w:rPr>
        <w:t>„</w:t>
      </w:r>
      <w:r w:rsidR="00350BE4">
        <w:rPr>
          <w:rFonts w:cs="Arial"/>
          <w:szCs w:val="24"/>
          <w:lang w:val="hr-HR"/>
        </w:rPr>
        <w:t>Službenim novinama Federacije BiH</w:t>
      </w:r>
      <w:r w:rsidR="005229AE">
        <w:rPr>
          <w:rFonts w:cs="Arial"/>
          <w:szCs w:val="24"/>
          <w:lang w:val="hr-HR"/>
        </w:rPr>
        <w:t>“</w:t>
      </w:r>
      <w:r w:rsidR="00350BE4">
        <w:rPr>
          <w:rFonts w:cs="Arial"/>
          <w:szCs w:val="24"/>
          <w:lang w:val="hr-HR"/>
        </w:rPr>
        <w:t>, w</w:t>
      </w:r>
      <w:r w:rsidRPr="00262778">
        <w:rPr>
          <w:rFonts w:cs="Arial"/>
          <w:szCs w:val="24"/>
          <w:lang w:val="hr-HR"/>
        </w:rPr>
        <w:t xml:space="preserve">eb stranici </w:t>
      </w:r>
      <w:r w:rsidR="00350BE4">
        <w:rPr>
          <w:rFonts w:cs="Arial"/>
          <w:szCs w:val="24"/>
          <w:lang w:val="hr-HR"/>
        </w:rPr>
        <w:t xml:space="preserve">Ministarstva </w:t>
      </w:r>
      <w:r w:rsidRPr="00262778">
        <w:rPr>
          <w:rFonts w:cs="Arial"/>
          <w:szCs w:val="24"/>
          <w:lang w:val="hr-HR"/>
        </w:rPr>
        <w:t xml:space="preserve"> (</w:t>
      </w:r>
      <w:hyperlink r:id="rId13" w:history="1">
        <w:r w:rsidRPr="00262778">
          <w:rPr>
            <w:rStyle w:val="Hyperlink"/>
            <w:rFonts w:cs="Arial"/>
            <w:color w:val="auto"/>
            <w:szCs w:val="24"/>
            <w:lang w:val="hr-HR"/>
          </w:rPr>
          <w:t>www.fmeri.gov.ba</w:t>
        </w:r>
      </w:hyperlink>
      <w:r w:rsidRPr="00262778">
        <w:rPr>
          <w:rFonts w:cs="Arial"/>
          <w:szCs w:val="24"/>
          <w:lang w:val="hr-HR"/>
        </w:rPr>
        <w:t>)</w:t>
      </w:r>
      <w:r w:rsidR="00F57D12">
        <w:rPr>
          <w:rFonts w:cs="Arial"/>
          <w:szCs w:val="24"/>
          <w:lang w:val="hr-HR"/>
        </w:rPr>
        <w:t>. Obavijest o objavi Javnog poziva biće objavljena u</w:t>
      </w:r>
      <w:r w:rsidR="00933ABD">
        <w:rPr>
          <w:rFonts w:cs="Arial"/>
          <w:szCs w:val="24"/>
          <w:lang w:val="hr-HR"/>
        </w:rPr>
        <w:t xml:space="preserve"> </w:t>
      </w:r>
      <w:r w:rsidRPr="00F57D12">
        <w:rPr>
          <w:rFonts w:eastAsia="Calibri" w:cs="Arial"/>
          <w:szCs w:val="24"/>
        </w:rPr>
        <w:t>dnevnim novinama</w:t>
      </w:r>
      <w:r w:rsidR="00933ABD" w:rsidRPr="00F57D12">
        <w:rPr>
          <w:rFonts w:eastAsia="Calibri" w:cs="Arial"/>
          <w:szCs w:val="24"/>
        </w:rPr>
        <w:t xml:space="preserve"> Večernji list</w:t>
      </w:r>
      <w:r w:rsidR="00F57D12" w:rsidRPr="00F57D12">
        <w:rPr>
          <w:rFonts w:eastAsia="Calibri" w:cs="Arial"/>
          <w:szCs w:val="24"/>
        </w:rPr>
        <w:t>.</w:t>
      </w:r>
      <w:r w:rsidRPr="00BA6DD4">
        <w:rPr>
          <w:rFonts w:eastAsia="Calibri" w:cs="Arial"/>
          <w:color w:val="FF0000"/>
          <w:szCs w:val="24"/>
        </w:rPr>
        <w:t xml:space="preserve"> </w:t>
      </w:r>
    </w:p>
    <w:p w:rsidR="00390756" w:rsidRDefault="00390756" w:rsidP="00390756">
      <w:pPr>
        <w:jc w:val="both"/>
        <w:rPr>
          <w:rFonts w:cs="Arial"/>
          <w:szCs w:val="24"/>
          <w:lang w:val="hr-HR"/>
        </w:rPr>
      </w:pPr>
      <w:r w:rsidRPr="00262778">
        <w:rPr>
          <w:rFonts w:cs="Arial"/>
          <w:szCs w:val="24"/>
          <w:lang w:val="hr-HR"/>
        </w:rPr>
        <w:t xml:space="preserve">Javni poziv ostaje otvoren </w:t>
      </w:r>
      <w:r>
        <w:rPr>
          <w:rFonts w:cs="Arial"/>
          <w:szCs w:val="24"/>
          <w:lang w:val="hr-HR"/>
        </w:rPr>
        <w:t xml:space="preserve">do </w:t>
      </w:r>
      <w:r w:rsidR="0012789D">
        <w:rPr>
          <w:rFonts w:cs="Arial"/>
          <w:szCs w:val="24"/>
          <w:lang w:val="hr-HR"/>
        </w:rPr>
        <w:t xml:space="preserve"> 30. </w:t>
      </w:r>
      <w:r>
        <w:rPr>
          <w:rFonts w:cs="Arial"/>
          <w:szCs w:val="24"/>
          <w:lang w:val="hr-HR"/>
        </w:rPr>
        <w:t>1</w:t>
      </w:r>
      <w:r w:rsidR="00E54ED5">
        <w:rPr>
          <w:rFonts w:cs="Arial"/>
          <w:szCs w:val="24"/>
          <w:lang w:val="hr-HR"/>
        </w:rPr>
        <w:t>1</w:t>
      </w:r>
      <w:r>
        <w:rPr>
          <w:rFonts w:cs="Arial"/>
          <w:szCs w:val="24"/>
          <w:lang w:val="hr-HR"/>
        </w:rPr>
        <w:t>.</w:t>
      </w:r>
      <w:r w:rsidR="0012789D">
        <w:rPr>
          <w:rFonts w:cs="Arial"/>
          <w:szCs w:val="24"/>
          <w:lang w:val="hr-HR"/>
        </w:rPr>
        <w:t xml:space="preserve"> </w:t>
      </w:r>
      <w:r>
        <w:rPr>
          <w:rFonts w:cs="Arial"/>
          <w:szCs w:val="24"/>
          <w:lang w:val="hr-HR"/>
        </w:rPr>
        <w:t>202</w:t>
      </w:r>
      <w:r w:rsidR="0012789D">
        <w:rPr>
          <w:rFonts w:cs="Arial"/>
          <w:szCs w:val="24"/>
          <w:lang w:val="hr-HR"/>
        </w:rPr>
        <w:t>4</w:t>
      </w:r>
      <w:r>
        <w:rPr>
          <w:rFonts w:cs="Arial"/>
          <w:szCs w:val="24"/>
          <w:lang w:val="hr-HR"/>
        </w:rPr>
        <w:t xml:space="preserve">. godine ili do utroška sredstava, u zavisnosti od uslova koji prije nastupi. </w:t>
      </w:r>
    </w:p>
    <w:p w:rsidR="007A3F85" w:rsidRDefault="007A3F85" w:rsidP="00390756">
      <w:pPr>
        <w:jc w:val="both"/>
        <w:rPr>
          <w:rFonts w:cs="Arial"/>
          <w:szCs w:val="24"/>
          <w:lang w:val="hr-HR"/>
        </w:rPr>
      </w:pPr>
    </w:p>
    <w:p w:rsidR="009B2F07" w:rsidRDefault="009B2F07" w:rsidP="007A3F85">
      <w:pPr>
        <w:jc w:val="right"/>
        <w:rPr>
          <w:rFonts w:cs="Arial"/>
          <w:szCs w:val="24"/>
          <w:lang w:val="hr-HR"/>
        </w:rPr>
      </w:pPr>
      <w:r>
        <w:rPr>
          <w:rFonts w:cs="Arial"/>
          <w:szCs w:val="24"/>
          <w:lang w:val="hr-HR"/>
        </w:rPr>
        <w:t xml:space="preserve"> </w:t>
      </w:r>
    </w:p>
    <w:p w:rsidR="007A3F85" w:rsidRPr="007A3F85" w:rsidRDefault="009B2F07" w:rsidP="009B2F07">
      <w:pPr>
        <w:jc w:val="center"/>
        <w:rPr>
          <w:rFonts w:cs="Arial"/>
          <w:b/>
          <w:szCs w:val="24"/>
          <w:lang w:val="hr-HR"/>
        </w:rPr>
      </w:pPr>
      <w:r>
        <w:rPr>
          <w:rFonts w:cs="Arial"/>
          <w:b/>
          <w:szCs w:val="24"/>
          <w:lang w:val="hr-HR"/>
        </w:rPr>
        <w:t xml:space="preserve">                                                                                                               </w:t>
      </w:r>
      <w:r w:rsidR="007A3F85" w:rsidRPr="007A3F85">
        <w:rPr>
          <w:rFonts w:cs="Arial"/>
          <w:b/>
          <w:szCs w:val="24"/>
          <w:lang w:val="hr-HR"/>
        </w:rPr>
        <w:t>M</w:t>
      </w:r>
      <w:r w:rsidR="00F97D52">
        <w:rPr>
          <w:rFonts w:cs="Arial"/>
          <w:b/>
          <w:szCs w:val="24"/>
          <w:lang w:val="hr-HR"/>
        </w:rPr>
        <w:t>INISTAR</w:t>
      </w:r>
    </w:p>
    <w:p w:rsidR="007A3F85" w:rsidRPr="007A3F85" w:rsidRDefault="007A3F85" w:rsidP="007A3F85">
      <w:pPr>
        <w:jc w:val="right"/>
        <w:rPr>
          <w:rFonts w:cs="Arial"/>
          <w:b/>
          <w:szCs w:val="24"/>
          <w:lang w:val="hr-HR"/>
        </w:rPr>
      </w:pPr>
    </w:p>
    <w:p w:rsidR="007A3F85" w:rsidRPr="007A3F85" w:rsidRDefault="007A3F85" w:rsidP="007A3F85">
      <w:pPr>
        <w:jc w:val="right"/>
        <w:rPr>
          <w:rFonts w:eastAsia="Calibri" w:cs="Arial"/>
          <w:b/>
          <w:szCs w:val="24"/>
          <w:u w:val="single"/>
        </w:rPr>
      </w:pPr>
      <w:r w:rsidRPr="007A3F85">
        <w:rPr>
          <w:rFonts w:cs="Arial"/>
          <w:b/>
          <w:szCs w:val="24"/>
          <w:lang w:val="hr-HR"/>
        </w:rPr>
        <w:t>Vedran Lakić</w:t>
      </w:r>
    </w:p>
    <w:sectPr w:rsidR="007A3F85" w:rsidRPr="007A3F85" w:rsidSect="00CB4BB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1A2" w:rsidRDefault="004A41A2" w:rsidP="001A6395">
      <w:r>
        <w:separator/>
      </w:r>
    </w:p>
  </w:endnote>
  <w:endnote w:type="continuationSeparator" w:id="0">
    <w:p w:rsidR="004A41A2" w:rsidRDefault="004A41A2" w:rsidP="001A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FB9" w:rsidRDefault="00715F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60546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6395" w:rsidRDefault="001A63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41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A6395" w:rsidRDefault="001A63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FB9" w:rsidRDefault="00715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1A2" w:rsidRDefault="004A41A2" w:rsidP="001A6395">
      <w:r>
        <w:separator/>
      </w:r>
    </w:p>
  </w:footnote>
  <w:footnote w:type="continuationSeparator" w:id="0">
    <w:p w:rsidR="004A41A2" w:rsidRDefault="004A41A2" w:rsidP="001A6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FB9" w:rsidRDefault="00715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FB9" w:rsidRDefault="00715F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89" w:rsidRDefault="00AF50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56F6"/>
    <w:multiLevelType w:val="hybridMultilevel"/>
    <w:tmpl w:val="C2A02B60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A60A7"/>
    <w:multiLevelType w:val="hybridMultilevel"/>
    <w:tmpl w:val="82CA17DA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4BE8"/>
    <w:multiLevelType w:val="hybridMultilevel"/>
    <w:tmpl w:val="9726393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97967"/>
    <w:multiLevelType w:val="hybridMultilevel"/>
    <w:tmpl w:val="DB08541E"/>
    <w:lvl w:ilvl="0" w:tplc="E1F64F04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C676F"/>
    <w:multiLevelType w:val="hybridMultilevel"/>
    <w:tmpl w:val="C534D7F0"/>
    <w:lvl w:ilvl="0" w:tplc="A0CC5E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94A92"/>
    <w:multiLevelType w:val="hybridMultilevel"/>
    <w:tmpl w:val="F260F494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F1DB1"/>
    <w:multiLevelType w:val="hybridMultilevel"/>
    <w:tmpl w:val="A2B6C080"/>
    <w:lvl w:ilvl="0" w:tplc="C0D8B6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A69B9"/>
    <w:multiLevelType w:val="hybridMultilevel"/>
    <w:tmpl w:val="3D78A6E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22C"/>
    <w:multiLevelType w:val="hybridMultilevel"/>
    <w:tmpl w:val="13365A4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1634B"/>
    <w:multiLevelType w:val="hybridMultilevel"/>
    <w:tmpl w:val="FD44BF38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F5FC5"/>
    <w:multiLevelType w:val="hybridMultilevel"/>
    <w:tmpl w:val="2228DBE4"/>
    <w:lvl w:ilvl="0" w:tplc="6B7E3DE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93C50"/>
    <w:multiLevelType w:val="hybridMultilevel"/>
    <w:tmpl w:val="ECB43722"/>
    <w:lvl w:ilvl="0" w:tplc="C0D8B62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E33349B"/>
    <w:multiLevelType w:val="hybridMultilevel"/>
    <w:tmpl w:val="6B7284D6"/>
    <w:lvl w:ilvl="0" w:tplc="AA0E69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677EB"/>
    <w:multiLevelType w:val="hybridMultilevel"/>
    <w:tmpl w:val="39C6C584"/>
    <w:lvl w:ilvl="0" w:tplc="DC428D0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857A6"/>
    <w:multiLevelType w:val="hybridMultilevel"/>
    <w:tmpl w:val="2A682A9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24C99"/>
    <w:multiLevelType w:val="hybridMultilevel"/>
    <w:tmpl w:val="82FA187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076C1"/>
    <w:multiLevelType w:val="hybridMultilevel"/>
    <w:tmpl w:val="F2261F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30557"/>
    <w:multiLevelType w:val="hybridMultilevel"/>
    <w:tmpl w:val="9174739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1589B"/>
    <w:multiLevelType w:val="hybridMultilevel"/>
    <w:tmpl w:val="11FA07D0"/>
    <w:lvl w:ilvl="0" w:tplc="D5C44DE0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D42161"/>
    <w:multiLevelType w:val="hybridMultilevel"/>
    <w:tmpl w:val="F2261F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A10CC"/>
    <w:multiLevelType w:val="hybridMultilevel"/>
    <w:tmpl w:val="5DE8E25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E6126"/>
    <w:multiLevelType w:val="hybridMultilevel"/>
    <w:tmpl w:val="45F2C7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A16F1"/>
    <w:multiLevelType w:val="hybridMultilevel"/>
    <w:tmpl w:val="F836DDA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702A7"/>
    <w:multiLevelType w:val="hybridMultilevel"/>
    <w:tmpl w:val="DB3E67A4"/>
    <w:lvl w:ilvl="0" w:tplc="814CC706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716182"/>
    <w:multiLevelType w:val="hybridMultilevel"/>
    <w:tmpl w:val="E9D2BB6A"/>
    <w:lvl w:ilvl="0" w:tplc="C5D04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73EEF"/>
    <w:multiLevelType w:val="hybridMultilevel"/>
    <w:tmpl w:val="F858083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E2560"/>
    <w:multiLevelType w:val="hybridMultilevel"/>
    <w:tmpl w:val="A4C21680"/>
    <w:lvl w:ilvl="0" w:tplc="C0D8B6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A5060"/>
    <w:multiLevelType w:val="hybridMultilevel"/>
    <w:tmpl w:val="F2261F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43489"/>
    <w:multiLevelType w:val="hybridMultilevel"/>
    <w:tmpl w:val="70468644"/>
    <w:lvl w:ilvl="0" w:tplc="71E0119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26"/>
  </w:num>
  <w:num w:numId="5">
    <w:abstractNumId w:val="11"/>
  </w:num>
  <w:num w:numId="6">
    <w:abstractNumId w:val="6"/>
  </w:num>
  <w:num w:numId="7">
    <w:abstractNumId w:val="22"/>
  </w:num>
  <w:num w:numId="8">
    <w:abstractNumId w:val="28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15"/>
  </w:num>
  <w:num w:numId="13">
    <w:abstractNumId w:val="4"/>
  </w:num>
  <w:num w:numId="14">
    <w:abstractNumId w:val="24"/>
  </w:num>
  <w:num w:numId="15">
    <w:abstractNumId w:val="21"/>
  </w:num>
  <w:num w:numId="16">
    <w:abstractNumId w:val="14"/>
  </w:num>
  <w:num w:numId="17">
    <w:abstractNumId w:val="3"/>
  </w:num>
  <w:num w:numId="18">
    <w:abstractNumId w:val="8"/>
  </w:num>
  <w:num w:numId="19">
    <w:abstractNumId w:val="18"/>
  </w:num>
  <w:num w:numId="20">
    <w:abstractNumId w:val="25"/>
  </w:num>
  <w:num w:numId="21">
    <w:abstractNumId w:val="17"/>
  </w:num>
  <w:num w:numId="22">
    <w:abstractNumId w:val="7"/>
  </w:num>
  <w:num w:numId="23">
    <w:abstractNumId w:val="10"/>
  </w:num>
  <w:num w:numId="24">
    <w:abstractNumId w:val="27"/>
  </w:num>
  <w:num w:numId="25">
    <w:abstractNumId w:val="2"/>
  </w:num>
  <w:num w:numId="26">
    <w:abstractNumId w:val="19"/>
  </w:num>
  <w:num w:numId="27">
    <w:abstractNumId w:val="13"/>
  </w:num>
  <w:num w:numId="28">
    <w:abstractNumId w:val="16"/>
  </w:num>
  <w:num w:numId="29">
    <w:abstractNumId w:val="2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B8"/>
    <w:rsid w:val="00000EFF"/>
    <w:rsid w:val="00003FF2"/>
    <w:rsid w:val="00007A2A"/>
    <w:rsid w:val="00007ACD"/>
    <w:rsid w:val="00011A8A"/>
    <w:rsid w:val="00015818"/>
    <w:rsid w:val="000173A4"/>
    <w:rsid w:val="00026F06"/>
    <w:rsid w:val="00032C83"/>
    <w:rsid w:val="0003448B"/>
    <w:rsid w:val="0003639B"/>
    <w:rsid w:val="0004345A"/>
    <w:rsid w:val="0004466F"/>
    <w:rsid w:val="0004580D"/>
    <w:rsid w:val="0005192B"/>
    <w:rsid w:val="00051BB9"/>
    <w:rsid w:val="00057F3B"/>
    <w:rsid w:val="000607AB"/>
    <w:rsid w:val="0006133B"/>
    <w:rsid w:val="00065AB0"/>
    <w:rsid w:val="00067119"/>
    <w:rsid w:val="000718B6"/>
    <w:rsid w:val="00075AE7"/>
    <w:rsid w:val="00086A6E"/>
    <w:rsid w:val="0009345A"/>
    <w:rsid w:val="00093464"/>
    <w:rsid w:val="000969A1"/>
    <w:rsid w:val="000977BE"/>
    <w:rsid w:val="00097A29"/>
    <w:rsid w:val="000A297B"/>
    <w:rsid w:val="000B2C7B"/>
    <w:rsid w:val="000B3213"/>
    <w:rsid w:val="000B3E07"/>
    <w:rsid w:val="000C3B67"/>
    <w:rsid w:val="000C6D5F"/>
    <w:rsid w:val="000C7728"/>
    <w:rsid w:val="000D37D2"/>
    <w:rsid w:val="000E3300"/>
    <w:rsid w:val="000E5E45"/>
    <w:rsid w:val="000F0016"/>
    <w:rsid w:val="000F3278"/>
    <w:rsid w:val="000F3985"/>
    <w:rsid w:val="000F72C1"/>
    <w:rsid w:val="0010498B"/>
    <w:rsid w:val="00105A7B"/>
    <w:rsid w:val="00106739"/>
    <w:rsid w:val="00110B2A"/>
    <w:rsid w:val="00111472"/>
    <w:rsid w:val="00112D54"/>
    <w:rsid w:val="0011605F"/>
    <w:rsid w:val="0012007E"/>
    <w:rsid w:val="00120222"/>
    <w:rsid w:val="00120C15"/>
    <w:rsid w:val="00123F8A"/>
    <w:rsid w:val="0012645B"/>
    <w:rsid w:val="00127260"/>
    <w:rsid w:val="0012789D"/>
    <w:rsid w:val="00130B2D"/>
    <w:rsid w:val="0013504E"/>
    <w:rsid w:val="00140FF5"/>
    <w:rsid w:val="00141B7E"/>
    <w:rsid w:val="001426BC"/>
    <w:rsid w:val="001431A1"/>
    <w:rsid w:val="00156828"/>
    <w:rsid w:val="00162922"/>
    <w:rsid w:val="00165BA0"/>
    <w:rsid w:val="001660EE"/>
    <w:rsid w:val="00170BE5"/>
    <w:rsid w:val="00174DB1"/>
    <w:rsid w:val="00177445"/>
    <w:rsid w:val="001776BF"/>
    <w:rsid w:val="00182585"/>
    <w:rsid w:val="001833C5"/>
    <w:rsid w:val="00184DBA"/>
    <w:rsid w:val="00191F88"/>
    <w:rsid w:val="001A21F3"/>
    <w:rsid w:val="001A3576"/>
    <w:rsid w:val="001A38EA"/>
    <w:rsid w:val="001A6395"/>
    <w:rsid w:val="001B0106"/>
    <w:rsid w:val="001B059E"/>
    <w:rsid w:val="001B6D74"/>
    <w:rsid w:val="001B745B"/>
    <w:rsid w:val="001C2457"/>
    <w:rsid w:val="001C3CE0"/>
    <w:rsid w:val="001D3268"/>
    <w:rsid w:val="001D5279"/>
    <w:rsid w:val="001D5F45"/>
    <w:rsid w:val="001D6504"/>
    <w:rsid w:val="001E1A3E"/>
    <w:rsid w:val="001E1EFF"/>
    <w:rsid w:val="001E2E18"/>
    <w:rsid w:val="001E3D03"/>
    <w:rsid w:val="001E4EAA"/>
    <w:rsid w:val="001E6C48"/>
    <w:rsid w:val="001F05D2"/>
    <w:rsid w:val="001F2D21"/>
    <w:rsid w:val="001F67C3"/>
    <w:rsid w:val="0020166E"/>
    <w:rsid w:val="00203FB5"/>
    <w:rsid w:val="0021339E"/>
    <w:rsid w:val="00213D47"/>
    <w:rsid w:val="00215EFD"/>
    <w:rsid w:val="0021627C"/>
    <w:rsid w:val="00227F5B"/>
    <w:rsid w:val="002307B2"/>
    <w:rsid w:val="002315C9"/>
    <w:rsid w:val="00232C41"/>
    <w:rsid w:val="00234709"/>
    <w:rsid w:val="00234BE6"/>
    <w:rsid w:val="00241AC5"/>
    <w:rsid w:val="00242900"/>
    <w:rsid w:val="002470C8"/>
    <w:rsid w:val="00257D4B"/>
    <w:rsid w:val="00260625"/>
    <w:rsid w:val="00261B4D"/>
    <w:rsid w:val="00263748"/>
    <w:rsid w:val="00263E15"/>
    <w:rsid w:val="00265BE7"/>
    <w:rsid w:val="0026704F"/>
    <w:rsid w:val="00271EFA"/>
    <w:rsid w:val="00277786"/>
    <w:rsid w:val="00282447"/>
    <w:rsid w:val="00282FC3"/>
    <w:rsid w:val="00286F40"/>
    <w:rsid w:val="00295FE8"/>
    <w:rsid w:val="002961AD"/>
    <w:rsid w:val="0029738F"/>
    <w:rsid w:val="002A09B8"/>
    <w:rsid w:val="002A3F54"/>
    <w:rsid w:val="002B015A"/>
    <w:rsid w:val="002B14E8"/>
    <w:rsid w:val="002B3A24"/>
    <w:rsid w:val="002B4874"/>
    <w:rsid w:val="002B6EA5"/>
    <w:rsid w:val="002C0F11"/>
    <w:rsid w:val="002C11ED"/>
    <w:rsid w:val="002C23EE"/>
    <w:rsid w:val="002C2D80"/>
    <w:rsid w:val="002D1005"/>
    <w:rsid w:val="002D3062"/>
    <w:rsid w:val="002E25C2"/>
    <w:rsid w:val="002E5B0E"/>
    <w:rsid w:val="002E7C2F"/>
    <w:rsid w:val="002F35FA"/>
    <w:rsid w:val="002F5696"/>
    <w:rsid w:val="002F624A"/>
    <w:rsid w:val="002F7E5D"/>
    <w:rsid w:val="00302DFD"/>
    <w:rsid w:val="00311E24"/>
    <w:rsid w:val="00317DD9"/>
    <w:rsid w:val="00323420"/>
    <w:rsid w:val="00333DA3"/>
    <w:rsid w:val="0033401C"/>
    <w:rsid w:val="00337730"/>
    <w:rsid w:val="0034337A"/>
    <w:rsid w:val="00343DC8"/>
    <w:rsid w:val="00347FB1"/>
    <w:rsid w:val="00350276"/>
    <w:rsid w:val="00350BE4"/>
    <w:rsid w:val="003514A8"/>
    <w:rsid w:val="003516DA"/>
    <w:rsid w:val="00351E90"/>
    <w:rsid w:val="00361ABB"/>
    <w:rsid w:val="00365890"/>
    <w:rsid w:val="00367D82"/>
    <w:rsid w:val="00367F7A"/>
    <w:rsid w:val="00372AE0"/>
    <w:rsid w:val="00372D99"/>
    <w:rsid w:val="00373A25"/>
    <w:rsid w:val="00381564"/>
    <w:rsid w:val="00383781"/>
    <w:rsid w:val="00385D7F"/>
    <w:rsid w:val="0038649B"/>
    <w:rsid w:val="00390756"/>
    <w:rsid w:val="003919F4"/>
    <w:rsid w:val="003A3A66"/>
    <w:rsid w:val="003A4F48"/>
    <w:rsid w:val="003A52A5"/>
    <w:rsid w:val="003B1195"/>
    <w:rsid w:val="003C0B8D"/>
    <w:rsid w:val="003D22FB"/>
    <w:rsid w:val="003D4DE0"/>
    <w:rsid w:val="003E29D0"/>
    <w:rsid w:val="003E301C"/>
    <w:rsid w:val="003F3E4D"/>
    <w:rsid w:val="004050EA"/>
    <w:rsid w:val="00415C19"/>
    <w:rsid w:val="00425CDE"/>
    <w:rsid w:val="00427B66"/>
    <w:rsid w:val="004337E9"/>
    <w:rsid w:val="004357BF"/>
    <w:rsid w:val="00440C5A"/>
    <w:rsid w:val="0045609D"/>
    <w:rsid w:val="00456F4F"/>
    <w:rsid w:val="00457489"/>
    <w:rsid w:val="00460501"/>
    <w:rsid w:val="0046154B"/>
    <w:rsid w:val="004616E4"/>
    <w:rsid w:val="00461B7B"/>
    <w:rsid w:val="00467D1C"/>
    <w:rsid w:val="00472875"/>
    <w:rsid w:val="00472E82"/>
    <w:rsid w:val="00474628"/>
    <w:rsid w:val="00480ABA"/>
    <w:rsid w:val="004835A0"/>
    <w:rsid w:val="004A41A2"/>
    <w:rsid w:val="004A4C62"/>
    <w:rsid w:val="004A615A"/>
    <w:rsid w:val="004A7BA0"/>
    <w:rsid w:val="004B140C"/>
    <w:rsid w:val="004B1887"/>
    <w:rsid w:val="004B5C82"/>
    <w:rsid w:val="004B65C5"/>
    <w:rsid w:val="004B6E40"/>
    <w:rsid w:val="004C50AF"/>
    <w:rsid w:val="004C6213"/>
    <w:rsid w:val="004C6BEB"/>
    <w:rsid w:val="004C7B4A"/>
    <w:rsid w:val="004D02A3"/>
    <w:rsid w:val="004D32E7"/>
    <w:rsid w:val="004E14F8"/>
    <w:rsid w:val="004E25F5"/>
    <w:rsid w:val="004E4B0D"/>
    <w:rsid w:val="004F1424"/>
    <w:rsid w:val="004F4E20"/>
    <w:rsid w:val="004F7487"/>
    <w:rsid w:val="00506DD4"/>
    <w:rsid w:val="00507E85"/>
    <w:rsid w:val="00511311"/>
    <w:rsid w:val="005229AE"/>
    <w:rsid w:val="005232CF"/>
    <w:rsid w:val="005245AE"/>
    <w:rsid w:val="00537450"/>
    <w:rsid w:val="00537687"/>
    <w:rsid w:val="005427C4"/>
    <w:rsid w:val="00543418"/>
    <w:rsid w:val="00545AA1"/>
    <w:rsid w:val="0055290E"/>
    <w:rsid w:val="00552B0F"/>
    <w:rsid w:val="005541EA"/>
    <w:rsid w:val="00554997"/>
    <w:rsid w:val="00555630"/>
    <w:rsid w:val="00561977"/>
    <w:rsid w:val="005636C3"/>
    <w:rsid w:val="00572981"/>
    <w:rsid w:val="00582FFF"/>
    <w:rsid w:val="00583D3E"/>
    <w:rsid w:val="00584150"/>
    <w:rsid w:val="00584F04"/>
    <w:rsid w:val="00586515"/>
    <w:rsid w:val="00590961"/>
    <w:rsid w:val="00591769"/>
    <w:rsid w:val="00591833"/>
    <w:rsid w:val="00594855"/>
    <w:rsid w:val="00595B0D"/>
    <w:rsid w:val="00596C5C"/>
    <w:rsid w:val="005A053B"/>
    <w:rsid w:val="005A1D6E"/>
    <w:rsid w:val="005A2850"/>
    <w:rsid w:val="005A4B2A"/>
    <w:rsid w:val="005A635B"/>
    <w:rsid w:val="005A6EC6"/>
    <w:rsid w:val="005B0C5F"/>
    <w:rsid w:val="005B1540"/>
    <w:rsid w:val="005B1659"/>
    <w:rsid w:val="005B2713"/>
    <w:rsid w:val="005B4E14"/>
    <w:rsid w:val="005B6D1D"/>
    <w:rsid w:val="005C1138"/>
    <w:rsid w:val="005C5530"/>
    <w:rsid w:val="005C789E"/>
    <w:rsid w:val="005D0B67"/>
    <w:rsid w:val="005D1B56"/>
    <w:rsid w:val="005D30A6"/>
    <w:rsid w:val="005D4D00"/>
    <w:rsid w:val="005D5C9E"/>
    <w:rsid w:val="005E66FA"/>
    <w:rsid w:val="005E705C"/>
    <w:rsid w:val="006005C9"/>
    <w:rsid w:val="00600ACC"/>
    <w:rsid w:val="00611006"/>
    <w:rsid w:val="006171A4"/>
    <w:rsid w:val="006206AD"/>
    <w:rsid w:val="0063523C"/>
    <w:rsid w:val="006372F6"/>
    <w:rsid w:val="0063765E"/>
    <w:rsid w:val="0063799F"/>
    <w:rsid w:val="00637D99"/>
    <w:rsid w:val="006433CE"/>
    <w:rsid w:val="006434CD"/>
    <w:rsid w:val="00645549"/>
    <w:rsid w:val="006477DE"/>
    <w:rsid w:val="006507A1"/>
    <w:rsid w:val="006573C0"/>
    <w:rsid w:val="00665D74"/>
    <w:rsid w:val="00666EB6"/>
    <w:rsid w:val="00667009"/>
    <w:rsid w:val="00667B44"/>
    <w:rsid w:val="00674313"/>
    <w:rsid w:val="00677506"/>
    <w:rsid w:val="00686FB0"/>
    <w:rsid w:val="006875FD"/>
    <w:rsid w:val="00697A83"/>
    <w:rsid w:val="006A0A09"/>
    <w:rsid w:val="006A470E"/>
    <w:rsid w:val="006A6611"/>
    <w:rsid w:val="006A6A3E"/>
    <w:rsid w:val="006B1369"/>
    <w:rsid w:val="006B1AFB"/>
    <w:rsid w:val="006B4638"/>
    <w:rsid w:val="006B644E"/>
    <w:rsid w:val="006B69A0"/>
    <w:rsid w:val="006C1D45"/>
    <w:rsid w:val="006C4596"/>
    <w:rsid w:val="006C5617"/>
    <w:rsid w:val="006D2DDC"/>
    <w:rsid w:val="006D5C67"/>
    <w:rsid w:val="006E03D9"/>
    <w:rsid w:val="006E3861"/>
    <w:rsid w:val="006E3C57"/>
    <w:rsid w:val="006E6D56"/>
    <w:rsid w:val="006F0339"/>
    <w:rsid w:val="006F38A8"/>
    <w:rsid w:val="006F4DB0"/>
    <w:rsid w:val="0070448E"/>
    <w:rsid w:val="00705BAB"/>
    <w:rsid w:val="00714676"/>
    <w:rsid w:val="00715FB9"/>
    <w:rsid w:val="00720B58"/>
    <w:rsid w:val="00725985"/>
    <w:rsid w:val="00726049"/>
    <w:rsid w:val="007275C3"/>
    <w:rsid w:val="00730831"/>
    <w:rsid w:val="0073326D"/>
    <w:rsid w:val="00737878"/>
    <w:rsid w:val="00745B11"/>
    <w:rsid w:val="00747E6A"/>
    <w:rsid w:val="00750BCA"/>
    <w:rsid w:val="00756418"/>
    <w:rsid w:val="0075666C"/>
    <w:rsid w:val="00756756"/>
    <w:rsid w:val="00761C88"/>
    <w:rsid w:val="007670ED"/>
    <w:rsid w:val="00767F29"/>
    <w:rsid w:val="00773496"/>
    <w:rsid w:val="007763BB"/>
    <w:rsid w:val="007813B4"/>
    <w:rsid w:val="00791BA1"/>
    <w:rsid w:val="007A3F85"/>
    <w:rsid w:val="007A569B"/>
    <w:rsid w:val="007A74FD"/>
    <w:rsid w:val="007B08EC"/>
    <w:rsid w:val="007B57C1"/>
    <w:rsid w:val="007B5DCD"/>
    <w:rsid w:val="007B7B76"/>
    <w:rsid w:val="007C24A6"/>
    <w:rsid w:val="007C517C"/>
    <w:rsid w:val="007C65EF"/>
    <w:rsid w:val="007C6709"/>
    <w:rsid w:val="007C6A24"/>
    <w:rsid w:val="007D5E85"/>
    <w:rsid w:val="007E008E"/>
    <w:rsid w:val="007E2A87"/>
    <w:rsid w:val="007E698E"/>
    <w:rsid w:val="007F404F"/>
    <w:rsid w:val="00801483"/>
    <w:rsid w:val="008026DB"/>
    <w:rsid w:val="00802B1B"/>
    <w:rsid w:val="00810336"/>
    <w:rsid w:val="00812CCC"/>
    <w:rsid w:val="00815EF7"/>
    <w:rsid w:val="00816E64"/>
    <w:rsid w:val="00821980"/>
    <w:rsid w:val="008240A4"/>
    <w:rsid w:val="008260E1"/>
    <w:rsid w:val="00827BBE"/>
    <w:rsid w:val="00832913"/>
    <w:rsid w:val="00835483"/>
    <w:rsid w:val="008369F0"/>
    <w:rsid w:val="00836B05"/>
    <w:rsid w:val="00840BA4"/>
    <w:rsid w:val="00844083"/>
    <w:rsid w:val="00844ABF"/>
    <w:rsid w:val="00845CB6"/>
    <w:rsid w:val="00850ED9"/>
    <w:rsid w:val="00851D61"/>
    <w:rsid w:val="00852672"/>
    <w:rsid w:val="008547B5"/>
    <w:rsid w:val="0085563D"/>
    <w:rsid w:val="00861431"/>
    <w:rsid w:val="00861D49"/>
    <w:rsid w:val="00870FB8"/>
    <w:rsid w:val="008719F9"/>
    <w:rsid w:val="00877813"/>
    <w:rsid w:val="00886C13"/>
    <w:rsid w:val="00891DA9"/>
    <w:rsid w:val="00894D4B"/>
    <w:rsid w:val="00897097"/>
    <w:rsid w:val="008A552E"/>
    <w:rsid w:val="008B38CD"/>
    <w:rsid w:val="008B53D6"/>
    <w:rsid w:val="008B5A31"/>
    <w:rsid w:val="008B7656"/>
    <w:rsid w:val="008C299B"/>
    <w:rsid w:val="008C52F8"/>
    <w:rsid w:val="008C5412"/>
    <w:rsid w:val="008C75CB"/>
    <w:rsid w:val="008D4FAF"/>
    <w:rsid w:val="008E167B"/>
    <w:rsid w:val="008E1C30"/>
    <w:rsid w:val="008E22B6"/>
    <w:rsid w:val="008E6E4C"/>
    <w:rsid w:val="008F2142"/>
    <w:rsid w:val="008F3BCB"/>
    <w:rsid w:val="008F66B8"/>
    <w:rsid w:val="008F71B8"/>
    <w:rsid w:val="009006FD"/>
    <w:rsid w:val="00900976"/>
    <w:rsid w:val="009066C4"/>
    <w:rsid w:val="00906EC6"/>
    <w:rsid w:val="0091027D"/>
    <w:rsid w:val="00910F8A"/>
    <w:rsid w:val="009111B5"/>
    <w:rsid w:val="00912F33"/>
    <w:rsid w:val="009144A8"/>
    <w:rsid w:val="00915BC1"/>
    <w:rsid w:val="0092309F"/>
    <w:rsid w:val="00923284"/>
    <w:rsid w:val="00923408"/>
    <w:rsid w:val="009272D0"/>
    <w:rsid w:val="0092773B"/>
    <w:rsid w:val="00927DCB"/>
    <w:rsid w:val="00933ABD"/>
    <w:rsid w:val="009353BE"/>
    <w:rsid w:val="0094087E"/>
    <w:rsid w:val="0094310F"/>
    <w:rsid w:val="0094502A"/>
    <w:rsid w:val="009457E4"/>
    <w:rsid w:val="00945A13"/>
    <w:rsid w:val="00946187"/>
    <w:rsid w:val="0095035A"/>
    <w:rsid w:val="00952B28"/>
    <w:rsid w:val="00956CDF"/>
    <w:rsid w:val="0095740F"/>
    <w:rsid w:val="00960F9B"/>
    <w:rsid w:val="0096126F"/>
    <w:rsid w:val="00961EE8"/>
    <w:rsid w:val="00964C44"/>
    <w:rsid w:val="00966681"/>
    <w:rsid w:val="00971995"/>
    <w:rsid w:val="00973D46"/>
    <w:rsid w:val="0098020E"/>
    <w:rsid w:val="00980A46"/>
    <w:rsid w:val="009822B4"/>
    <w:rsid w:val="00982AC5"/>
    <w:rsid w:val="00983B81"/>
    <w:rsid w:val="009915B3"/>
    <w:rsid w:val="009917ED"/>
    <w:rsid w:val="009919E1"/>
    <w:rsid w:val="009A0C37"/>
    <w:rsid w:val="009A0CDD"/>
    <w:rsid w:val="009A1136"/>
    <w:rsid w:val="009A675F"/>
    <w:rsid w:val="009A77D5"/>
    <w:rsid w:val="009A7A4E"/>
    <w:rsid w:val="009B29C6"/>
    <w:rsid w:val="009B2F07"/>
    <w:rsid w:val="009B339A"/>
    <w:rsid w:val="009B5F25"/>
    <w:rsid w:val="009B68D2"/>
    <w:rsid w:val="009B7CF7"/>
    <w:rsid w:val="009C0549"/>
    <w:rsid w:val="009C70D1"/>
    <w:rsid w:val="009D0C8B"/>
    <w:rsid w:val="009D52F3"/>
    <w:rsid w:val="009D6DF4"/>
    <w:rsid w:val="009E15F8"/>
    <w:rsid w:val="009E698D"/>
    <w:rsid w:val="009E770F"/>
    <w:rsid w:val="009F039F"/>
    <w:rsid w:val="009F2B74"/>
    <w:rsid w:val="00A001DF"/>
    <w:rsid w:val="00A0091C"/>
    <w:rsid w:val="00A010E9"/>
    <w:rsid w:val="00A01B1E"/>
    <w:rsid w:val="00A03827"/>
    <w:rsid w:val="00A048DE"/>
    <w:rsid w:val="00A04F57"/>
    <w:rsid w:val="00A07F23"/>
    <w:rsid w:val="00A1240F"/>
    <w:rsid w:val="00A17E73"/>
    <w:rsid w:val="00A21977"/>
    <w:rsid w:val="00A230EA"/>
    <w:rsid w:val="00A23247"/>
    <w:rsid w:val="00A238D1"/>
    <w:rsid w:val="00A23FAE"/>
    <w:rsid w:val="00A25336"/>
    <w:rsid w:val="00A37B61"/>
    <w:rsid w:val="00A41501"/>
    <w:rsid w:val="00A45AA3"/>
    <w:rsid w:val="00A45C04"/>
    <w:rsid w:val="00A5112B"/>
    <w:rsid w:val="00A54CC8"/>
    <w:rsid w:val="00A55EC6"/>
    <w:rsid w:val="00A5685A"/>
    <w:rsid w:val="00A60865"/>
    <w:rsid w:val="00A60DB0"/>
    <w:rsid w:val="00A754E1"/>
    <w:rsid w:val="00A76F83"/>
    <w:rsid w:val="00A811CD"/>
    <w:rsid w:val="00A81478"/>
    <w:rsid w:val="00A818F2"/>
    <w:rsid w:val="00A82F9C"/>
    <w:rsid w:val="00A83D04"/>
    <w:rsid w:val="00A87D6F"/>
    <w:rsid w:val="00A91890"/>
    <w:rsid w:val="00A954FC"/>
    <w:rsid w:val="00A96648"/>
    <w:rsid w:val="00AB1436"/>
    <w:rsid w:val="00AB3BA6"/>
    <w:rsid w:val="00AB5311"/>
    <w:rsid w:val="00AB58DB"/>
    <w:rsid w:val="00AC0305"/>
    <w:rsid w:val="00AC0ED5"/>
    <w:rsid w:val="00AC3130"/>
    <w:rsid w:val="00AC7EED"/>
    <w:rsid w:val="00AD1D88"/>
    <w:rsid w:val="00AD3D92"/>
    <w:rsid w:val="00AD53C2"/>
    <w:rsid w:val="00AE21D2"/>
    <w:rsid w:val="00AE3C4C"/>
    <w:rsid w:val="00AE7D5F"/>
    <w:rsid w:val="00AF40A3"/>
    <w:rsid w:val="00AF5089"/>
    <w:rsid w:val="00B0031E"/>
    <w:rsid w:val="00B02B15"/>
    <w:rsid w:val="00B03EB9"/>
    <w:rsid w:val="00B1545B"/>
    <w:rsid w:val="00B1610D"/>
    <w:rsid w:val="00B24C26"/>
    <w:rsid w:val="00B2547D"/>
    <w:rsid w:val="00B31D74"/>
    <w:rsid w:val="00B3643E"/>
    <w:rsid w:val="00B36D47"/>
    <w:rsid w:val="00B374A3"/>
    <w:rsid w:val="00B40123"/>
    <w:rsid w:val="00B407B1"/>
    <w:rsid w:val="00B41B56"/>
    <w:rsid w:val="00B44226"/>
    <w:rsid w:val="00B47A55"/>
    <w:rsid w:val="00B50D0E"/>
    <w:rsid w:val="00B52FA3"/>
    <w:rsid w:val="00B550F4"/>
    <w:rsid w:val="00B56CB6"/>
    <w:rsid w:val="00B60F14"/>
    <w:rsid w:val="00B669CC"/>
    <w:rsid w:val="00B7009A"/>
    <w:rsid w:val="00B726F5"/>
    <w:rsid w:val="00B763F0"/>
    <w:rsid w:val="00B77025"/>
    <w:rsid w:val="00B85E0D"/>
    <w:rsid w:val="00B87A51"/>
    <w:rsid w:val="00B94D6A"/>
    <w:rsid w:val="00B96A3E"/>
    <w:rsid w:val="00BA28DE"/>
    <w:rsid w:val="00BA5A78"/>
    <w:rsid w:val="00BA6CE2"/>
    <w:rsid w:val="00BA6DD4"/>
    <w:rsid w:val="00BB1EA0"/>
    <w:rsid w:val="00BB2693"/>
    <w:rsid w:val="00BB459B"/>
    <w:rsid w:val="00BC021B"/>
    <w:rsid w:val="00BC3F31"/>
    <w:rsid w:val="00BC57D4"/>
    <w:rsid w:val="00BD2F04"/>
    <w:rsid w:val="00BD6C40"/>
    <w:rsid w:val="00BD735A"/>
    <w:rsid w:val="00BD7BF9"/>
    <w:rsid w:val="00BD7D4C"/>
    <w:rsid w:val="00BE21C4"/>
    <w:rsid w:val="00BF115C"/>
    <w:rsid w:val="00BF1491"/>
    <w:rsid w:val="00BF3672"/>
    <w:rsid w:val="00BF43FB"/>
    <w:rsid w:val="00C072BF"/>
    <w:rsid w:val="00C072F7"/>
    <w:rsid w:val="00C07616"/>
    <w:rsid w:val="00C12B11"/>
    <w:rsid w:val="00C15DCD"/>
    <w:rsid w:val="00C2309A"/>
    <w:rsid w:val="00C248D6"/>
    <w:rsid w:val="00C2610E"/>
    <w:rsid w:val="00C30BB1"/>
    <w:rsid w:val="00C313B1"/>
    <w:rsid w:val="00C33C15"/>
    <w:rsid w:val="00C3441F"/>
    <w:rsid w:val="00C36306"/>
    <w:rsid w:val="00C4096E"/>
    <w:rsid w:val="00C41D64"/>
    <w:rsid w:val="00C45D7D"/>
    <w:rsid w:val="00C46091"/>
    <w:rsid w:val="00C47226"/>
    <w:rsid w:val="00C476A1"/>
    <w:rsid w:val="00C510C0"/>
    <w:rsid w:val="00C5391D"/>
    <w:rsid w:val="00C63888"/>
    <w:rsid w:val="00C64723"/>
    <w:rsid w:val="00C64B3A"/>
    <w:rsid w:val="00C667B0"/>
    <w:rsid w:val="00C72930"/>
    <w:rsid w:val="00C76880"/>
    <w:rsid w:val="00C770AF"/>
    <w:rsid w:val="00C80965"/>
    <w:rsid w:val="00C84475"/>
    <w:rsid w:val="00C85919"/>
    <w:rsid w:val="00C85B95"/>
    <w:rsid w:val="00C93ED9"/>
    <w:rsid w:val="00C95CE8"/>
    <w:rsid w:val="00C96945"/>
    <w:rsid w:val="00C97785"/>
    <w:rsid w:val="00CA1DFE"/>
    <w:rsid w:val="00CA57AE"/>
    <w:rsid w:val="00CB4BBB"/>
    <w:rsid w:val="00CB6AB9"/>
    <w:rsid w:val="00CC0318"/>
    <w:rsid w:val="00CD312B"/>
    <w:rsid w:val="00CD479C"/>
    <w:rsid w:val="00CD4B0D"/>
    <w:rsid w:val="00CE1099"/>
    <w:rsid w:val="00CE632E"/>
    <w:rsid w:val="00CE6A5F"/>
    <w:rsid w:val="00CF2E45"/>
    <w:rsid w:val="00D1029C"/>
    <w:rsid w:val="00D2025F"/>
    <w:rsid w:val="00D203AD"/>
    <w:rsid w:val="00D20ACE"/>
    <w:rsid w:val="00D20F3A"/>
    <w:rsid w:val="00D2354E"/>
    <w:rsid w:val="00D251D9"/>
    <w:rsid w:val="00D271E9"/>
    <w:rsid w:val="00D30DD9"/>
    <w:rsid w:val="00D3241A"/>
    <w:rsid w:val="00D32823"/>
    <w:rsid w:val="00D34A97"/>
    <w:rsid w:val="00D35805"/>
    <w:rsid w:val="00D37260"/>
    <w:rsid w:val="00D37426"/>
    <w:rsid w:val="00D4280D"/>
    <w:rsid w:val="00D4451E"/>
    <w:rsid w:val="00D517FF"/>
    <w:rsid w:val="00D5443C"/>
    <w:rsid w:val="00D60275"/>
    <w:rsid w:val="00D65803"/>
    <w:rsid w:val="00D661B8"/>
    <w:rsid w:val="00D73BFC"/>
    <w:rsid w:val="00D74C5C"/>
    <w:rsid w:val="00D74CE0"/>
    <w:rsid w:val="00D74EA6"/>
    <w:rsid w:val="00D775DB"/>
    <w:rsid w:val="00D77EAC"/>
    <w:rsid w:val="00D82DF8"/>
    <w:rsid w:val="00D84DA6"/>
    <w:rsid w:val="00D84F65"/>
    <w:rsid w:val="00D85845"/>
    <w:rsid w:val="00D85C25"/>
    <w:rsid w:val="00D96231"/>
    <w:rsid w:val="00D9691A"/>
    <w:rsid w:val="00DA76C2"/>
    <w:rsid w:val="00DB01A3"/>
    <w:rsid w:val="00DB0874"/>
    <w:rsid w:val="00DB36C8"/>
    <w:rsid w:val="00DB3BD0"/>
    <w:rsid w:val="00DB6530"/>
    <w:rsid w:val="00DB6615"/>
    <w:rsid w:val="00DB7ABF"/>
    <w:rsid w:val="00DC556C"/>
    <w:rsid w:val="00DE0B48"/>
    <w:rsid w:val="00DE13F0"/>
    <w:rsid w:val="00DF135F"/>
    <w:rsid w:val="00DF3274"/>
    <w:rsid w:val="00DF5A50"/>
    <w:rsid w:val="00E04115"/>
    <w:rsid w:val="00E07426"/>
    <w:rsid w:val="00E12AD2"/>
    <w:rsid w:val="00E14D59"/>
    <w:rsid w:val="00E14E94"/>
    <w:rsid w:val="00E1625A"/>
    <w:rsid w:val="00E21D90"/>
    <w:rsid w:val="00E24752"/>
    <w:rsid w:val="00E248B6"/>
    <w:rsid w:val="00E3015D"/>
    <w:rsid w:val="00E31320"/>
    <w:rsid w:val="00E33E16"/>
    <w:rsid w:val="00E36B0E"/>
    <w:rsid w:val="00E42DD0"/>
    <w:rsid w:val="00E4415E"/>
    <w:rsid w:val="00E442C6"/>
    <w:rsid w:val="00E54095"/>
    <w:rsid w:val="00E54ED5"/>
    <w:rsid w:val="00E55B5B"/>
    <w:rsid w:val="00E56A25"/>
    <w:rsid w:val="00E578CE"/>
    <w:rsid w:val="00E60DB0"/>
    <w:rsid w:val="00E709FB"/>
    <w:rsid w:val="00E71750"/>
    <w:rsid w:val="00E75186"/>
    <w:rsid w:val="00E75C7E"/>
    <w:rsid w:val="00E80982"/>
    <w:rsid w:val="00E845FD"/>
    <w:rsid w:val="00E86D5C"/>
    <w:rsid w:val="00E87F25"/>
    <w:rsid w:val="00E87F68"/>
    <w:rsid w:val="00E917E4"/>
    <w:rsid w:val="00E94B06"/>
    <w:rsid w:val="00EA2079"/>
    <w:rsid w:val="00EA2D22"/>
    <w:rsid w:val="00EA3A4A"/>
    <w:rsid w:val="00EA4734"/>
    <w:rsid w:val="00EB65F9"/>
    <w:rsid w:val="00EC140F"/>
    <w:rsid w:val="00EC16FD"/>
    <w:rsid w:val="00EC443F"/>
    <w:rsid w:val="00EC602B"/>
    <w:rsid w:val="00EC667D"/>
    <w:rsid w:val="00EC71FE"/>
    <w:rsid w:val="00EC761B"/>
    <w:rsid w:val="00EC784A"/>
    <w:rsid w:val="00ED332D"/>
    <w:rsid w:val="00ED5604"/>
    <w:rsid w:val="00ED7390"/>
    <w:rsid w:val="00EE1504"/>
    <w:rsid w:val="00EE2380"/>
    <w:rsid w:val="00EE30C2"/>
    <w:rsid w:val="00EE3DCA"/>
    <w:rsid w:val="00EE483B"/>
    <w:rsid w:val="00EE6850"/>
    <w:rsid w:val="00EE6F8D"/>
    <w:rsid w:val="00EF2950"/>
    <w:rsid w:val="00EF32EF"/>
    <w:rsid w:val="00EF3600"/>
    <w:rsid w:val="00EF4514"/>
    <w:rsid w:val="00F01EA6"/>
    <w:rsid w:val="00F0624B"/>
    <w:rsid w:val="00F139F7"/>
    <w:rsid w:val="00F13BC9"/>
    <w:rsid w:val="00F13E78"/>
    <w:rsid w:val="00F145C4"/>
    <w:rsid w:val="00F23A13"/>
    <w:rsid w:val="00F2712A"/>
    <w:rsid w:val="00F33E37"/>
    <w:rsid w:val="00F404B7"/>
    <w:rsid w:val="00F44F1E"/>
    <w:rsid w:val="00F515B9"/>
    <w:rsid w:val="00F5411D"/>
    <w:rsid w:val="00F5510D"/>
    <w:rsid w:val="00F57D12"/>
    <w:rsid w:val="00F6362D"/>
    <w:rsid w:val="00F65346"/>
    <w:rsid w:val="00F6583C"/>
    <w:rsid w:val="00F66213"/>
    <w:rsid w:val="00F66E1F"/>
    <w:rsid w:val="00F70417"/>
    <w:rsid w:val="00F7164F"/>
    <w:rsid w:val="00F7669B"/>
    <w:rsid w:val="00F76CF4"/>
    <w:rsid w:val="00F8062C"/>
    <w:rsid w:val="00F81B02"/>
    <w:rsid w:val="00F832CA"/>
    <w:rsid w:val="00F833A2"/>
    <w:rsid w:val="00F8365D"/>
    <w:rsid w:val="00F91844"/>
    <w:rsid w:val="00F975B6"/>
    <w:rsid w:val="00F97D52"/>
    <w:rsid w:val="00FA0586"/>
    <w:rsid w:val="00FA32EA"/>
    <w:rsid w:val="00FA3CC4"/>
    <w:rsid w:val="00FA4A33"/>
    <w:rsid w:val="00FA4F16"/>
    <w:rsid w:val="00FA5F21"/>
    <w:rsid w:val="00FB1FD3"/>
    <w:rsid w:val="00FB72C3"/>
    <w:rsid w:val="00FB76ED"/>
    <w:rsid w:val="00FC7167"/>
    <w:rsid w:val="00FD2875"/>
    <w:rsid w:val="00FD494E"/>
    <w:rsid w:val="00FD591F"/>
    <w:rsid w:val="00FD5D6F"/>
    <w:rsid w:val="00FE2AD9"/>
    <w:rsid w:val="00FE3C31"/>
    <w:rsid w:val="00FF3C8B"/>
    <w:rsid w:val="00FF40AC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D935B"/>
  <w15:docId w15:val="{E2335BC2-C4A5-45A8-8366-9F71F949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14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870FB8"/>
    <w:rPr>
      <w:rFonts w:eastAsia="Calibri" w:cs="Arial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1"/>
    <w:rsid w:val="00870FB8"/>
    <w:rPr>
      <w:rFonts w:eastAsia="Calibri" w:cs="Arial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1"/>
    <w:rsid w:val="00870FB8"/>
    <w:rPr>
      <w:rFonts w:eastAsia="Calibri" w:cs="Arial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1"/>
    <w:rsid w:val="00870FB8"/>
    <w:rPr>
      <w:rFonts w:eastAsia="Calibri" w:cs="Arial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1"/>
    <w:rsid w:val="00870FB8"/>
    <w:rPr>
      <w:rFonts w:eastAsia="Calibri" w:cs="Arial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F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B48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63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395"/>
  </w:style>
  <w:style w:type="paragraph" w:styleId="Footer">
    <w:name w:val="footer"/>
    <w:basedOn w:val="Normal"/>
    <w:link w:val="FooterChar"/>
    <w:uiPriority w:val="99"/>
    <w:unhideWhenUsed/>
    <w:rsid w:val="001A63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395"/>
  </w:style>
  <w:style w:type="character" w:styleId="Hyperlink">
    <w:name w:val="Hyperlink"/>
    <w:basedOn w:val="DefaultParagraphFont"/>
    <w:uiPriority w:val="99"/>
    <w:unhideWhenUsed/>
    <w:rsid w:val="00BC3F31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1"/>
    <w:locked/>
    <w:rsid w:val="00B41B56"/>
  </w:style>
  <w:style w:type="paragraph" w:styleId="NormalWeb">
    <w:name w:val="Normal (Web)"/>
    <w:basedOn w:val="Normal"/>
    <w:uiPriority w:val="99"/>
    <w:unhideWhenUsed/>
    <w:rsid w:val="00A60DB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/>
    </w:rPr>
  </w:style>
  <w:style w:type="table" w:customStyle="1" w:styleId="TableGrid3">
    <w:name w:val="Table Grid3"/>
    <w:basedOn w:val="TableNormal"/>
    <w:next w:val="TableGrid"/>
    <w:uiPriority w:val="1"/>
    <w:rsid w:val="00555630"/>
    <w:rPr>
      <w:rFonts w:eastAsia="Calibri" w:cs="Arial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37E9"/>
    <w:pPr>
      <w:autoSpaceDE w:val="0"/>
      <w:autoSpaceDN w:val="0"/>
      <w:adjustRightInd w:val="0"/>
    </w:pPr>
    <w:rPr>
      <w:rFonts w:cs="Arial"/>
      <w:color w:val="000000"/>
      <w:szCs w:val="24"/>
    </w:rPr>
  </w:style>
  <w:style w:type="paragraph" w:customStyle="1" w:styleId="Normal1">
    <w:name w:val="Normal1"/>
    <w:basedOn w:val="Normal"/>
    <w:rsid w:val="00295FE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bs-Latn-BA"/>
    </w:rPr>
  </w:style>
  <w:style w:type="character" w:styleId="Emphasis">
    <w:name w:val="Emphasis"/>
    <w:basedOn w:val="DefaultParagraphFont"/>
    <w:uiPriority w:val="20"/>
    <w:qFormat/>
    <w:rsid w:val="00EA3A4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614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meri.gov.b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meri.gov.b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meri.gov.b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fmeri.gov.ba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fmeri.gov.b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2A9FF-F8B2-4F48-B21C-0C5622CD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2513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Amela Mikulic</dc:creator>
  <cp:lastModifiedBy>Eldara Šoše</cp:lastModifiedBy>
  <cp:revision>8</cp:revision>
  <cp:lastPrinted>2024-04-19T06:50:00Z</cp:lastPrinted>
  <dcterms:created xsi:type="dcterms:W3CDTF">2024-04-19T07:53:00Z</dcterms:created>
  <dcterms:modified xsi:type="dcterms:W3CDTF">2024-06-21T10:17:00Z</dcterms:modified>
</cp:coreProperties>
</file>