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942" w:rsidRDefault="00F34162" w:rsidP="00F34162">
      <w:pPr>
        <w:autoSpaceDE w:val="0"/>
        <w:autoSpaceDN w:val="0"/>
        <w:adjustRightInd w:val="0"/>
        <w:spacing w:after="0" w:line="240" w:lineRule="auto"/>
        <w:jc w:val="center"/>
        <w:rPr>
          <w:rFonts w:eastAsia="Times New Roman" w:cs="Arial"/>
          <w:b/>
          <w:color w:val="0000FF"/>
          <w:sz w:val="22"/>
          <w:lang w:val="hr-HR" w:eastAsia="hr-HR"/>
        </w:rPr>
      </w:pPr>
      <w:bookmarkStart w:id="0" w:name="_GoBack"/>
      <w:bookmarkEnd w:id="0"/>
      <w:r w:rsidRPr="00F34162">
        <w:rPr>
          <w:rFonts w:eastAsia="Times New Roman" w:cs="Arial"/>
          <w:b/>
          <w:color w:val="0000FF"/>
          <w:sz w:val="22"/>
          <w:lang w:val="hr-HR" w:eastAsia="hr-HR"/>
        </w:rPr>
        <w:t>ZAHTJEV ZA DODJELU GRANT SREDSTAVA</w:t>
      </w:r>
    </w:p>
    <w:p w:rsidR="00144942" w:rsidRPr="00144942" w:rsidRDefault="00144942" w:rsidP="00144942">
      <w:pPr>
        <w:autoSpaceDE w:val="0"/>
        <w:autoSpaceDN w:val="0"/>
        <w:adjustRightInd w:val="0"/>
        <w:spacing w:after="0" w:line="240" w:lineRule="auto"/>
        <w:jc w:val="center"/>
        <w:rPr>
          <w:rFonts w:eastAsia="Times New Roman"/>
          <w:bCs/>
          <w:color w:val="1F497D" w:themeColor="text2"/>
          <w:sz w:val="22"/>
        </w:rPr>
      </w:pPr>
      <w:r w:rsidRPr="00144942">
        <w:rPr>
          <w:color w:val="1F497D" w:themeColor="text2"/>
          <w:sz w:val="22"/>
        </w:rPr>
        <w:t xml:space="preserve">za Program utroška dijela sredstava </w:t>
      </w:r>
      <w:r w:rsidRPr="00144942">
        <w:rPr>
          <w:rFonts w:eastAsia="Times New Roman"/>
          <w:bCs/>
          <w:color w:val="1F497D" w:themeColor="text2"/>
          <w:sz w:val="22"/>
        </w:rPr>
        <w:t>utvrđenih u razdjelu 17. Budžeta Federacije Bosne i Hercegovine za 20</w:t>
      </w:r>
      <w:r w:rsidR="00532347">
        <w:rPr>
          <w:rFonts w:eastAsia="Times New Roman"/>
          <w:bCs/>
          <w:color w:val="1F497D" w:themeColor="text2"/>
          <w:sz w:val="22"/>
        </w:rPr>
        <w:t>2</w:t>
      </w:r>
      <w:r w:rsidR="005C5F32">
        <w:rPr>
          <w:rFonts w:eastAsia="Times New Roman"/>
          <w:bCs/>
          <w:color w:val="1F497D" w:themeColor="text2"/>
          <w:sz w:val="22"/>
        </w:rPr>
        <w:t>4</w:t>
      </w:r>
      <w:r w:rsidRPr="00144942">
        <w:rPr>
          <w:rFonts w:eastAsia="Times New Roman"/>
          <w:bCs/>
          <w:color w:val="1F497D" w:themeColor="text2"/>
          <w:sz w:val="22"/>
        </w:rPr>
        <w:t>. godinu Federalnom ministarstvu energije, rudarstva i industrije „Tekući tran</w:t>
      </w:r>
      <w:r w:rsidR="00A65AC3">
        <w:rPr>
          <w:rFonts w:eastAsia="Times New Roman"/>
          <w:bCs/>
          <w:color w:val="1F497D" w:themeColor="text2"/>
          <w:sz w:val="22"/>
        </w:rPr>
        <w:t>sferi i drugi tekući rashodi - S</w:t>
      </w:r>
      <w:r w:rsidRPr="00144942">
        <w:rPr>
          <w:rFonts w:eastAsia="Times New Roman"/>
          <w:bCs/>
          <w:color w:val="1F497D" w:themeColor="text2"/>
          <w:sz w:val="22"/>
        </w:rPr>
        <w:t xml:space="preserve">ubvencije </w:t>
      </w:r>
      <w:r w:rsidR="00205589">
        <w:rPr>
          <w:rFonts w:eastAsia="Times New Roman"/>
          <w:bCs/>
          <w:color w:val="1F497D" w:themeColor="text2"/>
          <w:sz w:val="22"/>
        </w:rPr>
        <w:t>javnim</w:t>
      </w:r>
      <w:r w:rsidRPr="00144942">
        <w:rPr>
          <w:rFonts w:eastAsia="Times New Roman"/>
          <w:bCs/>
          <w:color w:val="1F497D" w:themeColor="text2"/>
          <w:sz w:val="22"/>
        </w:rPr>
        <w:t xml:space="preserve"> preduzećima</w:t>
      </w:r>
      <w:r w:rsidR="00A65AC3">
        <w:rPr>
          <w:rFonts w:eastAsia="Times New Roman"/>
          <w:bCs/>
          <w:color w:val="1F497D" w:themeColor="text2"/>
          <w:sz w:val="22"/>
        </w:rPr>
        <w:t xml:space="preserve"> </w:t>
      </w:r>
      <w:r w:rsidR="00205589">
        <w:rPr>
          <w:rFonts w:eastAsia="Times New Roman"/>
          <w:bCs/>
          <w:color w:val="1F497D" w:themeColor="text2"/>
          <w:sz w:val="22"/>
        </w:rPr>
        <w:t>-</w:t>
      </w:r>
      <w:r w:rsidR="0017783A">
        <w:rPr>
          <w:rFonts w:eastAsia="Times New Roman"/>
          <w:bCs/>
          <w:color w:val="1F497D" w:themeColor="text2"/>
          <w:sz w:val="22"/>
        </w:rPr>
        <w:t xml:space="preserve"> </w:t>
      </w:r>
      <w:r w:rsidR="00A65AC3">
        <w:rPr>
          <w:rFonts w:eastAsia="Times New Roman"/>
          <w:bCs/>
          <w:color w:val="1F497D" w:themeColor="text2"/>
          <w:sz w:val="22"/>
        </w:rPr>
        <w:t>za uvezivanje radnog staža“</w:t>
      </w:r>
    </w:p>
    <w:p w:rsidR="00F34162" w:rsidRPr="00144942" w:rsidRDefault="00F34162" w:rsidP="00144942">
      <w:pPr>
        <w:autoSpaceDE w:val="0"/>
        <w:autoSpaceDN w:val="0"/>
        <w:adjustRightInd w:val="0"/>
        <w:spacing w:after="0" w:line="240" w:lineRule="auto"/>
        <w:jc w:val="center"/>
        <w:rPr>
          <w:rFonts w:eastAsia="Times New Roman" w:cs="Arial"/>
          <w:b/>
          <w:color w:val="0000FF"/>
          <w:sz w:val="22"/>
          <w:lang w:val="hr-HR" w:eastAsia="hr-HR"/>
        </w:rPr>
      </w:pPr>
      <w:r w:rsidRPr="00F34162">
        <w:rPr>
          <w:rFonts w:eastAsia="Times New Roman" w:cs="Arial"/>
          <w:b/>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r w:rsidRPr="00F34162">
        <w:rPr>
          <w:rFonts w:eastAsia="HelveticaNeue-BoldCond" w:cs="Arial"/>
          <w:b/>
          <w:bCs/>
          <w:color w:val="0000FF"/>
          <w:sz w:val="22"/>
          <w:lang w:val="hr-HR" w:eastAsia="hr-HR"/>
        </w:rPr>
        <w:t>I. OSNOVNI PODACI</w:t>
      </w:r>
    </w:p>
    <w:p w:rsidR="00F34162" w:rsidRPr="00F34162" w:rsidRDefault="00F34162" w:rsidP="00F34162">
      <w:pPr>
        <w:autoSpaceDE w:val="0"/>
        <w:autoSpaceDN w:val="0"/>
        <w:adjustRightInd w:val="0"/>
        <w:spacing w:after="0" w:line="240" w:lineRule="auto"/>
        <w:rPr>
          <w:rFonts w:eastAsia="HelveticaNeue-BoldCond" w:cs="Arial"/>
          <w:b/>
          <w:bCs/>
          <w:color w:val="0000FF"/>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344"/>
        <w:gridCol w:w="7618"/>
      </w:tblGrid>
      <w:tr w:rsidR="00F34162" w:rsidRPr="00F34162" w:rsidTr="000B222D">
        <w:tc>
          <w:tcPr>
            <w:tcW w:w="137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Naziv klijenta</w:t>
            </w:r>
          </w:p>
        </w:tc>
        <w:tc>
          <w:tcPr>
            <w:tcW w:w="816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553"/>
        <w:gridCol w:w="7409"/>
      </w:tblGrid>
      <w:tr w:rsidR="00F34162" w:rsidRPr="00F34162" w:rsidTr="000B222D">
        <w:tc>
          <w:tcPr>
            <w:tcW w:w="16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ID (Matični broj)</w:t>
            </w:r>
          </w:p>
        </w:tc>
        <w:tc>
          <w:tcPr>
            <w:tcW w:w="79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65"/>
        <w:gridCol w:w="2951"/>
        <w:gridCol w:w="1951"/>
        <w:gridCol w:w="2495"/>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Adresa i mjesto</w:t>
            </w:r>
          </w:p>
        </w:tc>
        <w:tc>
          <w:tcPr>
            <w:tcW w:w="319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Poštanski broj</w:t>
            </w:r>
          </w:p>
        </w:tc>
        <w:tc>
          <w:tcPr>
            <w:tcW w:w="2700"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Telefon</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Mobitel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Telefax</w:t>
            </w:r>
          </w:p>
        </w:tc>
        <w:tc>
          <w:tcPr>
            <w:tcW w:w="3198"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02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e-mail</w:t>
            </w:r>
          </w:p>
        </w:tc>
        <w:tc>
          <w:tcPr>
            <w:tcW w:w="2700" w:type="dxa"/>
            <w:tcBorders>
              <w:top w:val="single" w:sz="4" w:space="0" w:color="auto"/>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990"/>
        <w:gridCol w:w="2779"/>
        <w:gridCol w:w="1704"/>
        <w:gridCol w:w="2489"/>
      </w:tblGrid>
      <w:tr w:rsidR="00F34162" w:rsidRPr="00F34162" w:rsidTr="000B222D">
        <w:tc>
          <w:tcPr>
            <w:tcW w:w="18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Osnovna</w:t>
            </w:r>
            <w:r w:rsidR="00DC3263">
              <w:rPr>
                <w:rFonts w:eastAsia="HelveticaNeue-Condensed" w:cs="Arial"/>
                <w:color w:val="636267"/>
                <w:sz w:val="22"/>
                <w:lang w:val="hr-HR" w:eastAsia="hr-HR"/>
              </w:rPr>
              <w:t>/temeljna</w:t>
            </w:r>
            <w:r w:rsidRPr="00F34162">
              <w:rPr>
                <w:rFonts w:eastAsia="HelveticaNeue-Condensed" w:cs="Arial"/>
                <w:color w:val="636267"/>
                <w:sz w:val="22"/>
                <w:lang w:val="hr-HR" w:eastAsia="hr-HR"/>
              </w:rPr>
              <w:t xml:space="preserve"> djelatnost </w:t>
            </w:r>
          </w:p>
        </w:tc>
        <w:tc>
          <w:tcPr>
            <w:tcW w:w="3018" w:type="dxa"/>
            <w:tcBorders>
              <w:bottom w:val="single" w:sz="4" w:space="0" w:color="auto"/>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c>
          <w:tcPr>
            <w:tcW w:w="27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2271"/>
        <w:gridCol w:w="2697"/>
        <w:gridCol w:w="1675"/>
        <w:gridCol w:w="2319"/>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zaposlenih</w:t>
            </w:r>
            <w:r w:rsidR="00DC3263">
              <w:rPr>
                <w:rFonts w:eastAsia="HelveticaNeue-Condensed" w:cs="Arial"/>
                <w:color w:val="636267"/>
                <w:sz w:val="22"/>
                <w:lang w:val="hr-HR" w:eastAsia="hr-HR"/>
              </w:rPr>
              <w:t>/uposlenih</w:t>
            </w:r>
            <w:r w:rsidRPr="00F34162">
              <w:rPr>
                <w:rFonts w:eastAsia="HelveticaNeue-Condensed" w:cs="Arial"/>
                <w:color w:val="636267"/>
                <w:sz w:val="22"/>
                <w:lang w:val="hr-HR" w:eastAsia="hr-HR"/>
              </w:rPr>
              <w:t xml:space="preserve"> </w:t>
            </w:r>
          </w:p>
        </w:tc>
        <w:tc>
          <w:tcPr>
            <w:tcW w:w="3198"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1842"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Godina osnivanja </w:t>
            </w:r>
          </w:p>
        </w:tc>
        <w:tc>
          <w:tcPr>
            <w:tcW w:w="2700" w:type="dxa"/>
          </w:tcPr>
          <w:tbl>
            <w:tblPr>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2"/>
              <w:gridCol w:w="222"/>
              <w:gridCol w:w="222"/>
              <w:gridCol w:w="222"/>
            </w:tblGrid>
            <w:tr w:rsidR="00F34162" w:rsidRPr="00F34162" w:rsidTr="000B222D">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0" w:type="auto"/>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745"/>
        <w:gridCol w:w="7217"/>
      </w:tblGrid>
      <w:tr w:rsidR="00F34162" w:rsidRPr="00F34162" w:rsidTr="000B222D">
        <w:tc>
          <w:tcPr>
            <w:tcW w:w="1467"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Osnivač/vlasnik</w:t>
            </w:r>
          </w:p>
        </w:tc>
        <w:tc>
          <w:tcPr>
            <w:tcW w:w="8073"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205"/>
        <w:gridCol w:w="5757"/>
      </w:tblGrid>
      <w:tr w:rsidR="00F34162" w:rsidRPr="00F34162" w:rsidTr="000B222D">
        <w:tc>
          <w:tcPr>
            <w:tcW w:w="342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Broj rješenja o upisu u sudski registar</w:t>
            </w:r>
          </w:p>
        </w:tc>
        <w:tc>
          <w:tcPr>
            <w:tcW w:w="6120" w:type="dxa"/>
            <w:tcBorders>
              <w:top w:val="nil"/>
              <w:bottom w:val="nil"/>
            </w:tcBorders>
          </w:tcPr>
          <w:tbl>
            <w:tblPr>
              <w:tblpPr w:leftFromText="180" w:rightFromText="180" w:vertAnchor="text" w:horzAnchor="margin" w:tblpY="21"/>
              <w:tblW w:w="0" w:type="auto"/>
              <w:tblBorders>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
              <w:gridCol w:w="236"/>
              <w:gridCol w:w="236"/>
              <w:gridCol w:w="236"/>
              <w:gridCol w:w="236"/>
              <w:gridCol w:w="236"/>
              <w:gridCol w:w="236"/>
              <w:gridCol w:w="236"/>
            </w:tblGrid>
            <w:tr w:rsidR="00F34162" w:rsidRPr="00F34162" w:rsidTr="000B222D">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c>
                <w:tcPr>
                  <w:tcW w:w="236"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3767"/>
        <w:gridCol w:w="5195"/>
      </w:tblGrid>
      <w:tr w:rsidR="00F34162" w:rsidRPr="00F34162" w:rsidTr="000B222D">
        <w:tc>
          <w:tcPr>
            <w:tcW w:w="396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Datum registracije ili posljednje dopune registracije </w:t>
            </w:r>
          </w:p>
        </w:tc>
        <w:tc>
          <w:tcPr>
            <w:tcW w:w="558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1921"/>
        <w:gridCol w:w="7041"/>
      </w:tblGrid>
      <w:tr w:rsidR="00F34162" w:rsidRPr="00F34162" w:rsidTr="000B222D">
        <w:tc>
          <w:tcPr>
            <w:tcW w:w="198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Direktor ili zastupnik </w:t>
            </w:r>
          </w:p>
        </w:tc>
        <w:tc>
          <w:tcPr>
            <w:tcW w:w="756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rPr>
          <w:rFonts w:eastAsia="HelveticaNeue-Condensed" w:cs="Arial"/>
          <w:color w:val="0000FF"/>
          <w:sz w:val="22"/>
          <w:lang w:val="hr-HR" w:eastAsia="hr-HR"/>
        </w:rPr>
      </w:pPr>
      <w:r w:rsidRPr="00F34162">
        <w:rPr>
          <w:rFonts w:eastAsia="HelveticaNeue-BoldCond" w:cs="Arial"/>
          <w:b/>
          <w:bCs/>
          <w:color w:val="0000FF"/>
          <w:sz w:val="22"/>
          <w:lang w:val="hr-HR" w:eastAsia="hr-HR"/>
        </w:rPr>
        <w:t>II. PODACI O ZAHTJEVU</w:t>
      </w:r>
      <w:r w:rsidRPr="00F34162">
        <w:rPr>
          <w:rFonts w:eastAsia="HelveticaNeue-Condensed" w:cs="Arial"/>
          <w:color w:val="0000FF"/>
          <w:sz w:val="22"/>
          <w:lang w:val="hr-HR" w:eastAsia="hr-HR"/>
        </w:rPr>
        <w:t xml:space="preserve"> </w:t>
      </w:r>
    </w:p>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Look w:val="01E0" w:firstRow="1" w:lastRow="1" w:firstColumn="1" w:lastColumn="1" w:noHBand="0" w:noVBand="0"/>
      </w:tblPr>
      <w:tblGrid>
        <w:gridCol w:w="1580"/>
        <w:gridCol w:w="2586"/>
        <w:gridCol w:w="2644"/>
        <w:gridCol w:w="2152"/>
      </w:tblGrid>
      <w:tr w:rsidR="00F34162" w:rsidRPr="00F34162" w:rsidTr="000B222D">
        <w:tc>
          <w:tcPr>
            <w:tcW w:w="162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Vrsta plasmana : </w:t>
            </w:r>
          </w:p>
        </w:tc>
        <w:tc>
          <w:tcPr>
            <w:tcW w:w="270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r w:rsidRPr="00F34162">
              <w:rPr>
                <w:rFonts w:eastAsia="HelveticaNeue-BoldCond" w:cs="Arial"/>
                <w:b/>
                <w:bCs/>
                <w:color w:val="636267"/>
                <w:sz w:val="22"/>
                <w:lang w:val="hr-HR" w:eastAsia="hr-HR"/>
              </w:rPr>
              <w:t>GRANT SREDSTVA</w:t>
            </w:r>
          </w:p>
        </w:tc>
        <w:tc>
          <w:tcPr>
            <w:tcW w:w="288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c>
          <w:tcPr>
            <w:tcW w:w="2340" w:type="dxa"/>
          </w:tcPr>
          <w:p w:rsidR="00F34162" w:rsidRPr="00F34162" w:rsidRDefault="00F34162" w:rsidP="00F34162">
            <w:pPr>
              <w:autoSpaceDE w:val="0"/>
              <w:autoSpaceDN w:val="0"/>
              <w:adjustRightInd w:val="0"/>
              <w:spacing w:after="0" w:line="240" w:lineRule="auto"/>
              <w:jc w:val="center"/>
              <w:rPr>
                <w:rFonts w:eastAsia="HelveticaNeue-Condensed" w:cs="Arial"/>
                <w:color w:val="636267"/>
                <w:sz w:val="22"/>
                <w:lang w:val="hr-HR" w:eastAsia="hr-HR"/>
              </w:rPr>
            </w:pPr>
          </w:p>
        </w:tc>
      </w:tr>
    </w:tbl>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p>
    <w:tbl>
      <w:tblPr>
        <w:tblW w:w="0" w:type="auto"/>
        <w:tblInd w:w="108" w:type="dxa"/>
        <w:tblBorders>
          <w:left w:val="single" w:sz="4" w:space="0" w:color="auto"/>
          <w:bottom w:val="single" w:sz="4" w:space="0" w:color="auto"/>
          <w:insideH w:val="single" w:sz="4" w:space="0" w:color="auto"/>
        </w:tblBorders>
        <w:tblLook w:val="01E0" w:firstRow="1" w:lastRow="1" w:firstColumn="1" w:lastColumn="1" w:noHBand="0" w:noVBand="0"/>
      </w:tblPr>
      <w:tblGrid>
        <w:gridCol w:w="2257"/>
        <w:gridCol w:w="6705"/>
      </w:tblGrid>
      <w:tr w:rsidR="00F34162" w:rsidRPr="00F34162" w:rsidTr="000B222D">
        <w:tc>
          <w:tcPr>
            <w:tcW w:w="2340" w:type="dxa"/>
            <w:tcBorders>
              <w:top w:val="nil"/>
              <w:left w:val="nil"/>
              <w:bottom w:val="nil"/>
            </w:tcBorders>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Iznos traženih sredstava </w:t>
            </w:r>
          </w:p>
        </w:tc>
        <w:tc>
          <w:tcPr>
            <w:tcW w:w="7200" w:type="dxa"/>
          </w:tcPr>
          <w:p w:rsidR="00F34162" w:rsidRPr="00F34162" w:rsidRDefault="00F34162" w:rsidP="00F34162">
            <w:pPr>
              <w:autoSpaceDE w:val="0"/>
              <w:autoSpaceDN w:val="0"/>
              <w:adjustRightInd w:val="0"/>
              <w:spacing w:after="0" w:line="240" w:lineRule="auto"/>
              <w:rPr>
                <w:rFonts w:eastAsia="HelveticaNeue-Condensed" w:cs="Arial"/>
                <w:color w:val="636267"/>
                <w:sz w:val="22"/>
                <w:lang w:val="hr-HR" w:eastAsia="hr-HR"/>
              </w:rPr>
            </w:pPr>
            <w:r w:rsidRPr="00F34162">
              <w:rPr>
                <w:rFonts w:eastAsia="HelveticaNeue-Condensed" w:cs="Arial"/>
                <w:color w:val="636267"/>
                <w:sz w:val="22"/>
                <w:lang w:val="hr-HR" w:eastAsia="hr-HR"/>
              </w:rPr>
              <w:t xml:space="preserve">                                                                                                                                             </w:t>
            </w:r>
          </w:p>
        </w:tc>
      </w:tr>
    </w:tbl>
    <w:p w:rsidR="00F34162" w:rsidRDefault="00F34162"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Default="00532347" w:rsidP="00F34162">
      <w:pPr>
        <w:autoSpaceDE w:val="0"/>
        <w:autoSpaceDN w:val="0"/>
        <w:adjustRightInd w:val="0"/>
        <w:spacing w:after="0" w:line="240" w:lineRule="auto"/>
        <w:rPr>
          <w:rFonts w:eastAsia="HelveticaNeue-Condensed" w:cs="Arial"/>
          <w:color w:val="636267"/>
          <w:sz w:val="22"/>
          <w:lang w:val="hr-HR" w:eastAsia="hr-HR"/>
        </w:rPr>
      </w:pPr>
    </w:p>
    <w:p w:rsidR="00532347" w:rsidRPr="00F34162" w:rsidRDefault="00532347" w:rsidP="00F34162">
      <w:pPr>
        <w:autoSpaceDE w:val="0"/>
        <w:autoSpaceDN w:val="0"/>
        <w:adjustRightInd w:val="0"/>
        <w:spacing w:after="0" w:line="240" w:lineRule="auto"/>
        <w:rPr>
          <w:rFonts w:eastAsia="HelveticaNeue-Condensed" w:cs="Arial"/>
          <w:color w:val="636267"/>
          <w:sz w:val="22"/>
          <w:lang w:val="hr-HR" w:eastAsia="hr-HR"/>
        </w:rPr>
      </w:pPr>
    </w:p>
    <w:p w:rsidR="00F34162" w:rsidRPr="00F34162" w:rsidRDefault="00F34162" w:rsidP="00F34162">
      <w:pPr>
        <w:autoSpaceDE w:val="0"/>
        <w:autoSpaceDN w:val="0"/>
        <w:adjustRightInd w:val="0"/>
        <w:spacing w:after="0" w:line="240" w:lineRule="auto"/>
        <w:ind w:right="-228"/>
        <w:jc w:val="right"/>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_____________________________________</w:t>
      </w:r>
    </w:p>
    <w:p w:rsidR="00F34162" w:rsidRPr="00F34162" w:rsidRDefault="00F34162" w:rsidP="00F34162">
      <w:pPr>
        <w:autoSpaceDE w:val="0"/>
        <w:autoSpaceDN w:val="0"/>
        <w:adjustRightInd w:val="0"/>
        <w:spacing w:after="0" w:line="240" w:lineRule="auto"/>
        <w:ind w:right="-228"/>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w:t>
      </w:r>
      <w:r w:rsidR="007B6950">
        <w:rPr>
          <w:rFonts w:eastAsia="HelveticaNeue-BoldCond" w:cs="Arial"/>
          <w:bCs/>
          <w:color w:val="0000FF"/>
          <w:sz w:val="22"/>
          <w:lang w:val="hr-HR" w:eastAsia="hr-HR"/>
        </w:rPr>
        <w:t xml:space="preserve">                     </w:t>
      </w:r>
      <w:r w:rsidRPr="00F34162">
        <w:rPr>
          <w:rFonts w:eastAsia="HelveticaNeue-BoldCond" w:cs="Arial"/>
          <w:bCs/>
          <w:color w:val="0000FF"/>
          <w:sz w:val="22"/>
          <w:lang w:val="hr-HR" w:eastAsia="hr-HR"/>
        </w:rPr>
        <w:t>Potpis ovlaštenog lica</w:t>
      </w:r>
      <w:r w:rsidR="007B6950">
        <w:rPr>
          <w:rFonts w:eastAsia="HelveticaNeue-BoldCond" w:cs="Arial"/>
          <w:bCs/>
          <w:color w:val="0000FF"/>
          <w:sz w:val="22"/>
          <w:lang w:val="hr-HR" w:eastAsia="hr-HR"/>
        </w:rPr>
        <w:t>/osobe</w:t>
      </w:r>
      <w:r w:rsidRPr="00F34162">
        <w:rPr>
          <w:rFonts w:eastAsia="HelveticaNeue-BoldCond" w:cs="Arial"/>
          <w:bCs/>
          <w:color w:val="0000FF"/>
          <w:sz w:val="22"/>
          <w:lang w:val="hr-HR" w:eastAsia="hr-HR"/>
        </w:rPr>
        <w:t xml:space="preserve"> podnosioca zahtjeva</w:t>
      </w:r>
    </w:p>
    <w:p w:rsidR="00A65AC3" w:rsidRDefault="00F34162" w:rsidP="00144942">
      <w:pPr>
        <w:autoSpaceDE w:val="0"/>
        <w:autoSpaceDN w:val="0"/>
        <w:adjustRightInd w:val="0"/>
        <w:spacing w:after="0" w:line="240" w:lineRule="auto"/>
        <w:ind w:right="-228"/>
        <w:jc w:val="center"/>
        <w:rPr>
          <w:rFonts w:eastAsia="HelveticaNeue-BoldCond" w:cs="Arial"/>
          <w:bCs/>
          <w:color w:val="0000FF"/>
          <w:sz w:val="22"/>
          <w:lang w:val="hr-HR" w:eastAsia="hr-HR"/>
        </w:rPr>
      </w:pPr>
      <w:r w:rsidRPr="00F34162">
        <w:rPr>
          <w:rFonts w:eastAsia="HelveticaNeue-BoldCond" w:cs="Arial"/>
          <w:bCs/>
          <w:color w:val="0000FF"/>
          <w:sz w:val="22"/>
          <w:lang w:val="hr-HR" w:eastAsia="hr-HR"/>
        </w:rPr>
        <w:t xml:space="preserve">                                                                                   M.P.    </w:t>
      </w: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532347" w:rsidRDefault="00532347" w:rsidP="00144942">
      <w:pPr>
        <w:autoSpaceDE w:val="0"/>
        <w:autoSpaceDN w:val="0"/>
        <w:adjustRightInd w:val="0"/>
        <w:spacing w:after="0" w:line="240" w:lineRule="auto"/>
        <w:ind w:right="-228"/>
        <w:jc w:val="center"/>
        <w:rPr>
          <w:rFonts w:eastAsia="HelveticaNeue-BoldCond" w:cs="Arial"/>
          <w:bCs/>
          <w:color w:val="0000FF"/>
          <w:sz w:val="22"/>
          <w:lang w:val="hr-HR" w:eastAsia="hr-HR"/>
        </w:rPr>
      </w:pPr>
    </w:p>
    <w:p w:rsidR="00F34162" w:rsidRPr="00F34162" w:rsidRDefault="00F34162" w:rsidP="00532347">
      <w:pPr>
        <w:autoSpaceDE w:val="0"/>
        <w:autoSpaceDN w:val="0"/>
        <w:adjustRightInd w:val="0"/>
        <w:spacing w:after="0" w:line="240" w:lineRule="auto"/>
        <w:ind w:right="-228"/>
        <w:rPr>
          <w:rFonts w:eastAsia="HelveticaNeue-BoldCond" w:cs="Arial"/>
          <w:bCs/>
          <w:color w:val="0000FF"/>
          <w:sz w:val="20"/>
          <w:szCs w:val="20"/>
          <w:lang w:val="hr-HR" w:eastAsia="hr-HR"/>
        </w:rPr>
      </w:pPr>
      <w:r w:rsidRPr="00F34162">
        <w:rPr>
          <w:rFonts w:eastAsia="HelveticaNeue-BoldCond" w:cs="Arial"/>
          <w:bCs/>
          <w:color w:val="0000FF"/>
          <w:sz w:val="22"/>
          <w:lang w:val="hr-HR" w:eastAsia="hr-HR"/>
        </w:rPr>
        <w:t xml:space="preserve">                                                                   </w:t>
      </w:r>
      <w:r w:rsidR="00144942">
        <w:rPr>
          <w:rFonts w:eastAsia="HelveticaNeue-BoldCond" w:cs="Arial"/>
          <w:bCs/>
          <w:color w:val="0000FF"/>
          <w:sz w:val="22"/>
          <w:lang w:val="hr-HR" w:eastAsia="hr-HR"/>
        </w:rPr>
        <w:t xml:space="preserve">                             </w:t>
      </w:r>
    </w:p>
    <w:p w:rsidR="00F34162" w:rsidRPr="00F34162" w:rsidRDefault="00F34162" w:rsidP="00F34162">
      <w:pPr>
        <w:autoSpaceDE w:val="0"/>
        <w:autoSpaceDN w:val="0"/>
        <w:adjustRightInd w:val="0"/>
        <w:spacing w:after="0" w:line="240" w:lineRule="auto"/>
        <w:ind w:right="-228"/>
        <w:jc w:val="center"/>
        <w:rPr>
          <w:rFonts w:eastAsia="HelveticaNeue-BoldCond" w:cs="Arial"/>
          <w:bCs/>
          <w:color w:val="0000FF"/>
          <w:szCs w:val="24"/>
          <w:lang w:val="hr-HR" w:eastAsia="hr-HR"/>
        </w:rPr>
      </w:pPr>
      <w:r w:rsidRPr="00F34162">
        <w:rPr>
          <w:rFonts w:eastAsia="HelveticaNeue-BoldCond" w:cs="Arial"/>
          <w:bCs/>
          <w:color w:val="0000FF"/>
          <w:szCs w:val="24"/>
          <w:lang w:val="hr-HR" w:eastAsia="hr-HR"/>
        </w:rPr>
        <w:t>NEOPHODNA DOKUMENTACIJA UZ ZAHTJEV</w:t>
      </w:r>
    </w:p>
    <w:p w:rsidR="00F34162" w:rsidRPr="00F34162" w:rsidRDefault="001358A2" w:rsidP="00F34162">
      <w:pPr>
        <w:autoSpaceDE w:val="0"/>
        <w:autoSpaceDN w:val="0"/>
        <w:adjustRightInd w:val="0"/>
        <w:spacing w:after="0" w:line="240" w:lineRule="auto"/>
        <w:jc w:val="center"/>
        <w:rPr>
          <w:rFonts w:eastAsia="HelveticaNeue-BoldCond" w:cs="Arial"/>
          <w:b/>
          <w:bCs/>
          <w:color w:val="00ADA9"/>
          <w:szCs w:val="24"/>
          <w:lang w:val="hr-HR" w:eastAsia="hr-HR"/>
        </w:rPr>
      </w:pPr>
      <w:r>
        <w:rPr>
          <w:rFonts w:eastAsia="HelveticaNeue-BoldCond" w:cs="Arial"/>
          <w:b/>
          <w:bCs/>
          <w:color w:val="00ADA9"/>
          <w:szCs w:val="24"/>
          <w:lang w:val="hr-HR" w:eastAsia="hr-HR"/>
        </w:rPr>
        <w:pict>
          <v:rect id="_x0000_i1025" style="width:481.9pt;height:1.5pt" o:hralign="center" o:hrstd="t" o:hr="t" fillcolor="#aca899" stroked="f"/>
        </w:pict>
      </w: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t>OSNOVNA DOKUMENTACIJA</w:t>
      </w:r>
    </w:p>
    <w:p w:rsidR="00F34162" w:rsidRPr="00F34162" w:rsidRDefault="00F34162" w:rsidP="00F34162">
      <w:pPr>
        <w:autoSpaceDE w:val="0"/>
        <w:autoSpaceDN w:val="0"/>
        <w:adjustRightInd w:val="0"/>
        <w:spacing w:after="0" w:line="240" w:lineRule="auto"/>
        <w:ind w:right="-228"/>
        <w:rPr>
          <w:rFonts w:eastAsia="HelveticaNeue-BoldCond" w:cs="Arial"/>
          <w:b/>
          <w:bCs/>
          <w:color w:val="0000FF"/>
          <w:szCs w:val="24"/>
          <w:lang w:val="hr-HR" w:eastAsia="hr-HR"/>
        </w:rPr>
      </w:pPr>
      <w:r w:rsidRPr="00F34162">
        <w:rPr>
          <w:rFonts w:eastAsia="HelveticaNeue-BoldCond" w:cs="Arial"/>
          <w:b/>
          <w:bCs/>
          <w:color w:val="0000FF"/>
          <w:szCs w:val="24"/>
          <w:lang w:val="hr-HR" w:eastAsia="hr-HR"/>
        </w:rPr>
        <w:lastRenderedPageBreak/>
        <w:t>(svi dokumenti moraju biti or</w:t>
      </w:r>
      <w:r w:rsidR="00A65AC3">
        <w:rPr>
          <w:rFonts w:eastAsia="HelveticaNeue-BoldCond" w:cs="Arial"/>
          <w:b/>
          <w:bCs/>
          <w:color w:val="0000FF"/>
          <w:szCs w:val="24"/>
          <w:lang w:val="hr-HR" w:eastAsia="hr-HR"/>
        </w:rPr>
        <w:t>i</w:t>
      </w:r>
      <w:r w:rsidRPr="00F34162">
        <w:rPr>
          <w:rFonts w:eastAsia="HelveticaNeue-BoldCond" w:cs="Arial"/>
          <w:b/>
          <w:bCs/>
          <w:color w:val="0000FF"/>
          <w:szCs w:val="24"/>
          <w:lang w:val="hr-HR" w:eastAsia="hr-HR"/>
        </w:rPr>
        <w:t>ginali ili ovjerena kopija - ne starija od 30 dana od dana podnošenja zahtjeva)</w:t>
      </w:r>
    </w:p>
    <w:p w:rsidR="00F34162" w:rsidRPr="00F34162" w:rsidRDefault="00F34162" w:rsidP="00F34162">
      <w:pPr>
        <w:autoSpaceDE w:val="0"/>
        <w:autoSpaceDN w:val="0"/>
        <w:adjustRightInd w:val="0"/>
        <w:spacing w:after="0" w:line="240" w:lineRule="auto"/>
        <w:ind w:right="-228"/>
        <w:rPr>
          <w:rFonts w:eastAsia="HelveticaNeue-BoldCond" w:cs="Arial"/>
          <w:b/>
          <w:bCs/>
          <w:color w:val="00ADA9"/>
          <w:szCs w:val="24"/>
          <w:lang w:val="hr-HR" w:eastAsia="hr-HR"/>
        </w:rPr>
      </w:pPr>
    </w:p>
    <w:p w:rsidR="005C5F32" w:rsidRPr="00870FB8" w:rsidRDefault="005C5F32" w:rsidP="005C5F32">
      <w:pPr>
        <w:numPr>
          <w:ilvl w:val="0"/>
          <w:numId w:val="9"/>
        </w:numPr>
        <w:spacing w:before="240" w:after="0" w:line="240" w:lineRule="auto"/>
        <w:jc w:val="both"/>
      </w:pPr>
      <w:r w:rsidRPr="00870FB8">
        <w:t>Zahtjev za dodjelu grant sredstava</w:t>
      </w:r>
      <w:r>
        <w:t xml:space="preserve"> (na web stranici Ministarstva </w:t>
      </w:r>
      <w:hyperlink r:id="rId8" w:history="1">
        <w:r w:rsidRPr="005B559A">
          <w:rPr>
            <w:rStyle w:val="Hyperlink"/>
          </w:rPr>
          <w:t>www.fmeri.gov.ba</w:t>
        </w:r>
      </w:hyperlink>
      <w:r>
        <w:t xml:space="preserve"> </w:t>
      </w:r>
      <w:r w:rsidRPr="00BC3F31">
        <w:t>)</w:t>
      </w:r>
      <w:r>
        <w:t>, za privredna društva koja nisu „aktivna“ zahtjev može podnijeti ministar privrede nadležnog kantona,</w:t>
      </w:r>
    </w:p>
    <w:p w:rsidR="005C5F32" w:rsidRDefault="005C5F32" w:rsidP="005C5F32">
      <w:pPr>
        <w:numPr>
          <w:ilvl w:val="0"/>
          <w:numId w:val="9"/>
        </w:numPr>
        <w:shd w:val="clear" w:color="auto" w:fill="FFFFFF"/>
        <w:spacing w:after="0" w:line="240" w:lineRule="auto"/>
        <w:jc w:val="both"/>
      </w:pPr>
      <w:r w:rsidRPr="00E00BD2">
        <w:t>Spisak zaposlenika izdat od strane Federalnog zavoda PIO/MIO, koji sadrži i lični i matični broj osiguranika koji će, po bilo kojem osnovu, ostvariti uslove za odlazak u penziju do dana podnošenja zahtjeva za dodjelu sredstava, sa datumom sticanja prava na penziju, periodom za koji se vrši uplata duga i iznosom duga samo po osnovu PIO/MIO i koji su podnijeli zahtjev Federalnom zavodu za PIO/MIO za penzionisanje</w:t>
      </w:r>
      <w:r>
        <w:t>.( dostaviti kopiju zahtjeva )</w:t>
      </w:r>
    </w:p>
    <w:p w:rsidR="005C5F32" w:rsidRPr="00B57486" w:rsidRDefault="005C5F32" w:rsidP="005C5F32">
      <w:pPr>
        <w:pStyle w:val="ListParagraph"/>
        <w:numPr>
          <w:ilvl w:val="0"/>
          <w:numId w:val="9"/>
        </w:numPr>
        <w:ind w:right="-7"/>
        <w:jc w:val="both"/>
      </w:pPr>
      <w:r w:rsidRPr="00ED1A75">
        <w:t>Ukoliko u potvrdi Federalnog zavoda PIO/MIO bude navedeno da je potrebno za pojedine zaposlenike izvršiti dokup staža od strane Federalnog zavoda za zapošljavanje  kako bi se ispunili uslovi za ostvarivanje prava za penzionisanje, to je uz ostalo potrebno da korisnik sredstava Ministarstvu dostaviti i akt Federalnog zavoda za zapošljavanje kojim  je navedeno  da će za zaposlenike, navodeći ime i prezime, Federalni zavod za zapošljavanje sprovesti postupak po podnesenom Zahtjevu  u skladu sa Zakonom o posredivanju u zapošljavanju i socijalnoj sigurnosti nezaposlenih osoba (“Službene novine Federacije BiH“, br. 41/01, 22/05 i 9/08)</w:t>
      </w:r>
      <w:r>
        <w:t>.</w:t>
      </w:r>
    </w:p>
    <w:p w:rsidR="005C5F32" w:rsidRPr="00870FB8" w:rsidRDefault="005C5F32" w:rsidP="005C5F32">
      <w:pPr>
        <w:numPr>
          <w:ilvl w:val="0"/>
          <w:numId w:val="9"/>
        </w:numPr>
        <w:spacing w:after="0" w:line="240" w:lineRule="auto"/>
        <w:jc w:val="both"/>
      </w:pPr>
      <w:r>
        <w:t xml:space="preserve">Aktuelni izvod iz </w:t>
      </w:r>
      <w:r w:rsidRPr="00870FB8">
        <w:t xml:space="preserve"> sudskog registra (</w:t>
      </w:r>
      <w:r>
        <w:t>original ne stariji od 30 da</w:t>
      </w:r>
      <w:r w:rsidRPr="00870FB8">
        <w:t>na)</w:t>
      </w:r>
      <w:r>
        <w:t>(nije potrebno za privredna društva koja nisu „aktivna“)</w:t>
      </w:r>
      <w:r w:rsidRPr="00870FB8">
        <w:t>,</w:t>
      </w:r>
    </w:p>
    <w:p w:rsidR="005C5F32" w:rsidRPr="00B901B1" w:rsidRDefault="005C5F32" w:rsidP="005C5F32">
      <w:pPr>
        <w:pStyle w:val="ListParagraph"/>
        <w:numPr>
          <w:ilvl w:val="0"/>
          <w:numId w:val="9"/>
        </w:numPr>
        <w:contextualSpacing/>
      </w:pPr>
      <w:r w:rsidRPr="00B901B1">
        <w:t>Statut ili odluka/akt o osnivanju ( kopija i ne mora biti ovjereno) (nije potrebno za privredna društva koja nisu „aktivna“),</w:t>
      </w:r>
    </w:p>
    <w:p w:rsidR="005C5F32" w:rsidRPr="00870FB8" w:rsidRDefault="005C5F32" w:rsidP="005C5F32">
      <w:pPr>
        <w:numPr>
          <w:ilvl w:val="0"/>
          <w:numId w:val="9"/>
        </w:numPr>
        <w:spacing w:after="0" w:line="240" w:lineRule="auto"/>
        <w:jc w:val="both"/>
      </w:pPr>
      <w:r w:rsidRPr="00870FB8">
        <w:t>Uvjerenje o poreznoj registraciji kod Porezne uprave – ID broj,</w:t>
      </w:r>
      <w:r>
        <w:t>(ovjerena kopija)</w:t>
      </w:r>
    </w:p>
    <w:p w:rsidR="005C5F32" w:rsidRPr="00B901B1" w:rsidRDefault="005C5F32" w:rsidP="005C5F32">
      <w:pPr>
        <w:pStyle w:val="ListParagraph"/>
        <w:numPr>
          <w:ilvl w:val="0"/>
          <w:numId w:val="9"/>
        </w:numPr>
        <w:contextualSpacing/>
      </w:pPr>
      <w:r w:rsidRPr="00B901B1">
        <w:t xml:space="preserve">Uvjerenje o registraciji obveznika poreza na dodanu vrijednost – PDV broj, (nije potrebno za privredna društva koja nisu „aktivna“), </w:t>
      </w:r>
    </w:p>
    <w:p w:rsidR="005C5F32" w:rsidRPr="00870FB8" w:rsidRDefault="005C5F32" w:rsidP="005C5F32">
      <w:pPr>
        <w:numPr>
          <w:ilvl w:val="0"/>
          <w:numId w:val="9"/>
        </w:numPr>
        <w:spacing w:after="0" w:line="240" w:lineRule="auto"/>
        <w:jc w:val="both"/>
      </w:pPr>
      <w:r w:rsidRPr="00285372">
        <w:rPr>
          <w:bCs/>
        </w:rPr>
        <w:t xml:space="preserve">Obavještenje nadležnog zavoda za statistiku o razvrstavanju prema </w:t>
      </w:r>
      <w:r>
        <w:rPr>
          <w:bCs/>
        </w:rPr>
        <w:t xml:space="preserve">glavnoj šifri </w:t>
      </w:r>
      <w:r w:rsidRPr="00285372">
        <w:rPr>
          <w:bCs/>
        </w:rPr>
        <w:t>djelatnosti</w:t>
      </w:r>
      <w:r>
        <w:rPr>
          <w:bCs/>
        </w:rPr>
        <w:t xml:space="preserve"> po KD BiH 2010</w:t>
      </w:r>
      <w:r w:rsidRPr="00870FB8">
        <w:t>,</w:t>
      </w:r>
    </w:p>
    <w:p w:rsidR="005C5F32" w:rsidRDefault="005C5F32" w:rsidP="005C5F32">
      <w:pPr>
        <w:numPr>
          <w:ilvl w:val="0"/>
          <w:numId w:val="9"/>
        </w:numPr>
        <w:spacing w:after="0" w:line="240" w:lineRule="auto"/>
        <w:jc w:val="both"/>
      </w:pPr>
      <w:r w:rsidRPr="00870FB8">
        <w:t>Ličn</w:t>
      </w:r>
      <w:r>
        <w:t>a</w:t>
      </w:r>
      <w:r w:rsidRPr="00870FB8">
        <w:t xml:space="preserve"> kart</w:t>
      </w:r>
      <w:r>
        <w:t>a</w:t>
      </w:r>
      <w:r w:rsidRPr="00870FB8">
        <w:t xml:space="preserve"> i CIPS potvrd</w:t>
      </w:r>
      <w:r>
        <w:t>a</w:t>
      </w:r>
      <w:r w:rsidRPr="00870FB8">
        <w:t xml:space="preserve"> o prebivalištu lica ovlašten</w:t>
      </w:r>
      <w:r>
        <w:t>og</w:t>
      </w:r>
      <w:r w:rsidRPr="00870FB8">
        <w:t xml:space="preserve"> za zastupanje</w:t>
      </w:r>
      <w:r>
        <w:t>; za privredna društva koja nisu „aktivna“, lice ovlašteno za zastupanje, po ovom Programu, je ministar privrede nadležnog kantona</w:t>
      </w:r>
    </w:p>
    <w:p w:rsidR="005C5F32" w:rsidRPr="00787E21" w:rsidRDefault="005C5F32" w:rsidP="005C5F32">
      <w:pPr>
        <w:numPr>
          <w:ilvl w:val="0"/>
          <w:numId w:val="9"/>
        </w:numPr>
        <w:spacing w:after="0" w:line="240" w:lineRule="auto"/>
        <w:jc w:val="both"/>
      </w:pPr>
      <w:r w:rsidRPr="00C12E75">
        <w:t xml:space="preserve">Izjavu, ovjerenu i potpisanu od strane odgovornog lica </w:t>
      </w:r>
      <w:r>
        <w:t>za privredno društvo/ministra privrede nadležnog kantona</w:t>
      </w:r>
      <w:r w:rsidRPr="00C12E75">
        <w:t xml:space="preserve">,  koja se može preuzeti na web stranici Ministarstva ( </w:t>
      </w:r>
      <w:hyperlink r:id="rId9" w:history="1">
        <w:r w:rsidRPr="00C12E75">
          <w:rPr>
            <w:rStyle w:val="Hyperlink"/>
          </w:rPr>
          <w:t>www.fmeri.gov.ba</w:t>
        </w:r>
      </w:hyperlink>
      <w:r w:rsidRPr="00C12E75">
        <w:rPr>
          <w:rStyle w:val="Hyperlink"/>
        </w:rPr>
        <w:t xml:space="preserve"> ) i</w:t>
      </w:r>
      <w:r w:rsidRPr="00C12E75">
        <w:t xml:space="preserve"> kojom se odgovorno lice obavezuje da će po odobrenju grant sredstava, izvršiti uplatu sredstava po osnovu duga za ostale doprinose i to za zaposlenike za koje se traže grant </w:t>
      </w:r>
      <w:r w:rsidRPr="00787E21">
        <w:t>sredstva,</w:t>
      </w:r>
    </w:p>
    <w:p w:rsidR="005C5F32" w:rsidRPr="001D5279" w:rsidRDefault="005C5F32" w:rsidP="005C5F32">
      <w:pPr>
        <w:numPr>
          <w:ilvl w:val="0"/>
          <w:numId w:val="9"/>
        </w:numPr>
        <w:spacing w:after="0" w:line="240" w:lineRule="auto"/>
        <w:jc w:val="both"/>
      </w:pPr>
      <w:r w:rsidRPr="00870FB8">
        <w:t xml:space="preserve">Spisak zaposlenika iz matične evidencije aktivnih osiguranika, izdat od strane nadležne </w:t>
      </w:r>
      <w:r w:rsidRPr="00D30DD9">
        <w:t xml:space="preserve">Porezne uprave </w:t>
      </w:r>
      <w:r w:rsidRPr="00870FB8">
        <w:t>ne stariji od 30 d</w:t>
      </w:r>
      <w:r>
        <w:t>ana od dana podnošenja zahtjeva</w:t>
      </w:r>
      <w:r w:rsidRPr="00543418">
        <w:t>,</w:t>
      </w:r>
      <w:r>
        <w:t xml:space="preserve"> </w:t>
      </w:r>
      <w:r w:rsidRPr="00543418">
        <w:t>osim</w:t>
      </w:r>
      <w:r w:rsidRPr="001D5279">
        <w:t xml:space="preserve"> za pr</w:t>
      </w:r>
      <w:r>
        <w:t>ivredna društva</w:t>
      </w:r>
      <w:r w:rsidRPr="001D5279">
        <w:t xml:space="preserve"> </w:t>
      </w:r>
      <w:r>
        <w:t xml:space="preserve">koja su </w:t>
      </w:r>
      <w:r w:rsidRPr="001D5279">
        <w:t>u stečaju</w:t>
      </w:r>
      <w:r>
        <w:t xml:space="preserve"> i koja nisu „aktivna“</w:t>
      </w:r>
      <w:r w:rsidRPr="001D5279">
        <w:t>.</w:t>
      </w:r>
    </w:p>
    <w:p w:rsidR="00A808EE" w:rsidRDefault="00A808EE" w:rsidP="005C5F32">
      <w:pPr>
        <w:shd w:val="clear" w:color="auto" w:fill="FFFFFF"/>
        <w:spacing w:after="0" w:line="360" w:lineRule="auto"/>
        <w:ind w:left="720"/>
        <w:jc w:val="both"/>
      </w:pPr>
    </w:p>
    <w:sectPr w:rsidR="00A808EE" w:rsidSect="00965200">
      <w:footerReference w:type="default" r:id="rId10"/>
      <w:pgSz w:w="11906" w:h="16838" w:code="9"/>
      <w:pgMar w:top="1276" w:right="1418" w:bottom="1418" w:left="1418" w:header="68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8A2" w:rsidRDefault="001358A2">
      <w:pPr>
        <w:spacing w:after="0" w:line="240" w:lineRule="auto"/>
      </w:pPr>
      <w:r>
        <w:separator/>
      </w:r>
    </w:p>
  </w:endnote>
  <w:endnote w:type="continuationSeparator" w:id="0">
    <w:p w:rsidR="001358A2" w:rsidRDefault="0013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Neue-BoldCond">
    <w:altName w:val="Arial Unicode MS"/>
    <w:panose1 w:val="00000000000000000000"/>
    <w:charset w:val="80"/>
    <w:family w:val="auto"/>
    <w:notTrueType/>
    <w:pitch w:val="default"/>
    <w:sig w:usb0="00000001" w:usb1="08070000" w:usb2="00000010" w:usb3="00000000" w:csb0="00020000" w:csb1="00000000"/>
  </w:font>
  <w:font w:name="HelveticaNeue-Condense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70204"/>
      <w:docPartObj>
        <w:docPartGallery w:val="Page Numbers (Bottom of Page)"/>
        <w:docPartUnique/>
      </w:docPartObj>
    </w:sdtPr>
    <w:sdtEndPr>
      <w:rPr>
        <w:noProof/>
      </w:rPr>
    </w:sdtEndPr>
    <w:sdtContent>
      <w:p w:rsidR="006532A0" w:rsidRDefault="00F34162">
        <w:pPr>
          <w:pStyle w:val="Footer"/>
          <w:jc w:val="right"/>
        </w:pPr>
        <w:r>
          <w:fldChar w:fldCharType="begin"/>
        </w:r>
        <w:r>
          <w:instrText xml:space="preserve"> PAGE   \* MERGEFORMAT </w:instrText>
        </w:r>
        <w:r>
          <w:fldChar w:fldCharType="separate"/>
        </w:r>
        <w:r w:rsidR="00C75996">
          <w:rPr>
            <w:noProof/>
          </w:rPr>
          <w:t>1</w:t>
        </w:r>
        <w:r>
          <w:rPr>
            <w:noProof/>
          </w:rPr>
          <w:fldChar w:fldCharType="end"/>
        </w:r>
      </w:p>
    </w:sdtContent>
  </w:sdt>
  <w:p w:rsidR="00B95B27" w:rsidRPr="00366A8B" w:rsidRDefault="001358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8A2" w:rsidRDefault="001358A2">
      <w:pPr>
        <w:spacing w:after="0" w:line="240" w:lineRule="auto"/>
      </w:pPr>
      <w:r>
        <w:separator/>
      </w:r>
    </w:p>
  </w:footnote>
  <w:footnote w:type="continuationSeparator" w:id="0">
    <w:p w:rsidR="001358A2" w:rsidRDefault="00135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458F"/>
    <w:multiLevelType w:val="hybridMultilevel"/>
    <w:tmpl w:val="987C53FC"/>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93E2627"/>
    <w:multiLevelType w:val="hybridMultilevel"/>
    <w:tmpl w:val="C59A3694"/>
    <w:lvl w:ilvl="0" w:tplc="C3D0BFBA">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6F248AD"/>
    <w:multiLevelType w:val="hybridMultilevel"/>
    <w:tmpl w:val="D7E28B4E"/>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2EF94A92"/>
    <w:multiLevelType w:val="hybridMultilevel"/>
    <w:tmpl w:val="F260F494"/>
    <w:lvl w:ilvl="0" w:tplc="852EA356">
      <w:start w:val="1"/>
      <w:numFmt w:val="bullet"/>
      <w:lvlText w:val="−"/>
      <w:lvlJc w:val="left"/>
      <w:pPr>
        <w:ind w:left="720" w:hanging="360"/>
      </w:pPr>
      <w:rPr>
        <w:rFonts w:ascii="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518F284D"/>
    <w:multiLevelType w:val="hybridMultilevel"/>
    <w:tmpl w:val="8DE4F470"/>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55224C99"/>
    <w:multiLevelType w:val="hybridMultilevel"/>
    <w:tmpl w:val="82FA187A"/>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58520DF8"/>
    <w:multiLevelType w:val="hybridMultilevel"/>
    <w:tmpl w:val="4118A334"/>
    <w:lvl w:ilvl="0" w:tplc="141A0009">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5A263D95"/>
    <w:multiLevelType w:val="hybridMultilevel"/>
    <w:tmpl w:val="8E68BF0A"/>
    <w:lvl w:ilvl="0" w:tplc="C3D0BFBA">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5EAC3826"/>
    <w:multiLevelType w:val="hybridMultilevel"/>
    <w:tmpl w:val="99EEA914"/>
    <w:lvl w:ilvl="0" w:tplc="141A000F">
      <w:start w:val="1"/>
      <w:numFmt w:val="decimal"/>
      <w:lvlText w:val="%1."/>
      <w:lvlJc w:val="left"/>
      <w:pPr>
        <w:ind w:left="720" w:hanging="360"/>
      </w:pPr>
      <w:rPr>
        <w:rFont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62"/>
    <w:rsid w:val="000064A4"/>
    <w:rsid w:val="0001672C"/>
    <w:rsid w:val="00036572"/>
    <w:rsid w:val="000C41A8"/>
    <w:rsid w:val="00102838"/>
    <w:rsid w:val="00115830"/>
    <w:rsid w:val="001358A2"/>
    <w:rsid w:val="00144942"/>
    <w:rsid w:val="0017783A"/>
    <w:rsid w:val="001A6524"/>
    <w:rsid w:val="00200614"/>
    <w:rsid w:val="00205589"/>
    <w:rsid w:val="0025655B"/>
    <w:rsid w:val="003234F0"/>
    <w:rsid w:val="00382D91"/>
    <w:rsid w:val="003B0163"/>
    <w:rsid w:val="00412846"/>
    <w:rsid w:val="004E5F54"/>
    <w:rsid w:val="004F482A"/>
    <w:rsid w:val="00532347"/>
    <w:rsid w:val="005C5F32"/>
    <w:rsid w:val="005D6AE5"/>
    <w:rsid w:val="005E5283"/>
    <w:rsid w:val="005E6B64"/>
    <w:rsid w:val="006919C3"/>
    <w:rsid w:val="006A5CAD"/>
    <w:rsid w:val="006B0D8A"/>
    <w:rsid w:val="00733090"/>
    <w:rsid w:val="007B6950"/>
    <w:rsid w:val="00857170"/>
    <w:rsid w:val="00965CCA"/>
    <w:rsid w:val="00974395"/>
    <w:rsid w:val="0098496C"/>
    <w:rsid w:val="00A42B7C"/>
    <w:rsid w:val="00A65AC3"/>
    <w:rsid w:val="00A808EE"/>
    <w:rsid w:val="00A90C9E"/>
    <w:rsid w:val="00B93076"/>
    <w:rsid w:val="00BB6585"/>
    <w:rsid w:val="00C43F4F"/>
    <w:rsid w:val="00C75996"/>
    <w:rsid w:val="00C826AF"/>
    <w:rsid w:val="00CA4907"/>
    <w:rsid w:val="00CD50BC"/>
    <w:rsid w:val="00D27D76"/>
    <w:rsid w:val="00D5364C"/>
    <w:rsid w:val="00D87012"/>
    <w:rsid w:val="00DC3263"/>
    <w:rsid w:val="00F21918"/>
    <w:rsid w:val="00F34162"/>
    <w:rsid w:val="00F67FB2"/>
    <w:rsid w:val="00FE560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EB5D1A-1D40-4660-96AC-25320B7DD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HeaderChar">
    <w:name w:val="Header Char"/>
    <w:basedOn w:val="DefaultParagraphFont"/>
    <w:link w:val="Header"/>
    <w:uiPriority w:val="99"/>
    <w:rsid w:val="00F34162"/>
    <w:rPr>
      <w:rFonts w:eastAsia="Calibri" w:cs="Times New Roman"/>
      <w:szCs w:val="24"/>
      <w:lang w:val="hr-HR"/>
    </w:rPr>
  </w:style>
  <w:style w:type="paragraph" w:styleId="Footer">
    <w:name w:val="footer"/>
    <w:basedOn w:val="Normal"/>
    <w:link w:val="FooterChar"/>
    <w:uiPriority w:val="99"/>
    <w:unhideWhenUsed/>
    <w:rsid w:val="00F34162"/>
    <w:pPr>
      <w:tabs>
        <w:tab w:val="center" w:pos="4536"/>
        <w:tab w:val="right" w:pos="9072"/>
      </w:tabs>
      <w:spacing w:after="0" w:line="240" w:lineRule="auto"/>
    </w:pPr>
    <w:rPr>
      <w:rFonts w:eastAsia="Calibri" w:cs="Times New Roman"/>
      <w:szCs w:val="24"/>
      <w:lang w:val="hr-HR"/>
    </w:rPr>
  </w:style>
  <w:style w:type="character" w:customStyle="1" w:styleId="FooterChar">
    <w:name w:val="Footer Char"/>
    <w:basedOn w:val="DefaultParagraphFont"/>
    <w:link w:val="Footer"/>
    <w:uiPriority w:val="99"/>
    <w:rsid w:val="00F34162"/>
    <w:rPr>
      <w:rFonts w:eastAsia="Calibri" w:cs="Times New Roman"/>
      <w:szCs w:val="24"/>
      <w:lang w:val="hr-HR"/>
    </w:rPr>
  </w:style>
  <w:style w:type="paragraph" w:styleId="ListParagraph">
    <w:name w:val="List Paragraph"/>
    <w:basedOn w:val="Normal"/>
    <w:link w:val="ListParagraphChar"/>
    <w:uiPriority w:val="34"/>
    <w:qFormat/>
    <w:rsid w:val="00382D91"/>
    <w:pPr>
      <w:spacing w:after="0" w:line="240" w:lineRule="auto"/>
      <w:ind w:left="708"/>
    </w:pPr>
    <w:rPr>
      <w:rFonts w:eastAsia="Calibri" w:cs="Arial"/>
      <w:szCs w:val="24"/>
      <w:lang w:val="hr-HR"/>
    </w:rPr>
  </w:style>
  <w:style w:type="character" w:styleId="Hyperlink">
    <w:name w:val="Hyperlink"/>
    <w:basedOn w:val="DefaultParagraphFont"/>
    <w:uiPriority w:val="99"/>
    <w:unhideWhenUsed/>
    <w:rsid w:val="005C5F32"/>
    <w:rPr>
      <w:color w:val="0000FF" w:themeColor="hyperlink"/>
      <w:u w:val="single"/>
    </w:rPr>
  </w:style>
  <w:style w:type="character" w:customStyle="1" w:styleId="ListParagraphChar">
    <w:name w:val="List Paragraph Char"/>
    <w:link w:val="ListParagraph"/>
    <w:uiPriority w:val="34"/>
    <w:locked/>
    <w:rsid w:val="005C5F32"/>
    <w:rPr>
      <w:rFonts w:eastAsia="Calibri" w:cs="Arial"/>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eri.gov.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mer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7800-6B46-4760-8C08-C867A1D0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Amela Mikulić</dc:creator>
  <cp:lastModifiedBy>Jelena Trutina</cp:lastModifiedBy>
  <cp:revision>2</cp:revision>
  <dcterms:created xsi:type="dcterms:W3CDTF">2024-08-28T06:30:00Z</dcterms:created>
  <dcterms:modified xsi:type="dcterms:W3CDTF">2024-08-28T06:30:00Z</dcterms:modified>
</cp:coreProperties>
</file>