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BD18B" w14:textId="5B24238B" w:rsidR="00A20B1E" w:rsidRPr="00F640C4" w:rsidRDefault="00B67736" w:rsidP="00314E52">
      <w:pPr>
        <w:jc w:val="center"/>
        <w:rPr>
          <w:b/>
          <w:bCs/>
          <w:lang w:val="hr-HR"/>
        </w:rPr>
      </w:pPr>
      <w:r w:rsidRPr="00F640C4">
        <w:rPr>
          <w:b/>
          <w:bCs/>
          <w:lang w:val="hr-HR"/>
        </w:rPr>
        <w:t>PROJEKTNI ZADATAK</w:t>
      </w:r>
    </w:p>
    <w:p w14:paraId="1A089BCD" w14:textId="5DFEA319" w:rsidR="00815C9D" w:rsidRPr="00F640C4" w:rsidRDefault="009C0E02" w:rsidP="00314E52">
      <w:pPr>
        <w:jc w:val="center"/>
        <w:rPr>
          <w:b/>
          <w:i/>
          <w:iCs/>
          <w:u w:val="single"/>
          <w:lang w:val="bs-Latn-BA"/>
        </w:rPr>
      </w:pPr>
      <w:r w:rsidRPr="00F640C4">
        <w:rPr>
          <w:b/>
          <w:i/>
          <w:iCs/>
          <w:u w:val="single"/>
          <w:lang w:val="bs-Latn-BA"/>
        </w:rPr>
        <w:t>Specijalista za nabavk</w:t>
      </w:r>
      <w:r w:rsidR="003D334F" w:rsidRPr="00F640C4">
        <w:rPr>
          <w:b/>
          <w:i/>
          <w:iCs/>
          <w:u w:val="single"/>
          <w:lang w:val="bs-Latn-BA"/>
        </w:rPr>
        <w:t>e</w:t>
      </w:r>
      <w:r w:rsidR="00314E52" w:rsidRPr="00F640C4">
        <w:rPr>
          <w:b/>
          <w:i/>
          <w:iCs/>
          <w:u w:val="single"/>
          <w:lang w:val="bs-Latn-BA"/>
        </w:rPr>
        <w:t xml:space="preserve"> pri Jedinici za implementaciju Projekta</w:t>
      </w:r>
    </w:p>
    <w:p w14:paraId="7294875F" w14:textId="102F76DD" w:rsidR="00314E52" w:rsidRPr="00F640C4" w:rsidRDefault="00314E52" w:rsidP="00314E52">
      <w:pPr>
        <w:ind w:left="360"/>
        <w:jc w:val="center"/>
        <w:rPr>
          <w:b/>
          <w:lang w:val="hr-HR"/>
        </w:rPr>
      </w:pPr>
      <w:r w:rsidRPr="00F640C4">
        <w:rPr>
          <w:b/>
          <w:lang w:val="hr-HR"/>
        </w:rPr>
        <w:t>Projekat pravedne tranzicije u odabranim regijama bogatim ugljem u BiH</w:t>
      </w:r>
    </w:p>
    <w:p w14:paraId="147DF7C0" w14:textId="77777777" w:rsidR="00314E52" w:rsidRPr="00F640C4" w:rsidRDefault="00314E52" w:rsidP="00314E52">
      <w:pPr>
        <w:ind w:left="360"/>
        <w:jc w:val="center"/>
        <w:rPr>
          <w:b/>
          <w:i/>
          <w:iCs/>
          <w:u w:val="single"/>
          <w:lang w:val="bs-Latn-BA"/>
        </w:rPr>
      </w:pPr>
    </w:p>
    <w:p w14:paraId="574DB9D3" w14:textId="77777777" w:rsidR="00815C9D" w:rsidRPr="00F640C4" w:rsidRDefault="00815C9D" w:rsidP="00815C9D">
      <w:pPr>
        <w:jc w:val="both"/>
        <w:rPr>
          <w:b/>
          <w:lang w:val="bs-Latn-BA"/>
        </w:rPr>
      </w:pPr>
      <w:r w:rsidRPr="00F640C4">
        <w:rPr>
          <w:b/>
          <w:lang w:val="bs-Latn-BA"/>
        </w:rPr>
        <w:t>Uvod i elementi projekta</w:t>
      </w:r>
    </w:p>
    <w:p w14:paraId="5BDEAFE3" w14:textId="441814BA" w:rsidR="00815C9D" w:rsidRPr="00F640C4" w:rsidRDefault="00815C9D" w:rsidP="00815C9D">
      <w:pPr>
        <w:jc w:val="both"/>
        <w:rPr>
          <w:lang w:val="bs-Latn-BA"/>
        </w:rPr>
      </w:pPr>
      <w:r w:rsidRPr="00F640C4">
        <w:rPr>
          <w:lang w:val="bs-Latn-BA"/>
        </w:rPr>
        <w:t>Jedinica za implementaciju projekta (JIP) uspostavlja se u okviru Federalnog ministarstva energije, rudarstva i industrije (FMERI</w:t>
      </w:r>
      <w:r w:rsidR="00B9708A" w:rsidRPr="00F640C4">
        <w:rPr>
          <w:lang w:val="bs-Latn-BA"/>
        </w:rPr>
        <w:t>, Ministar</w:t>
      </w:r>
      <w:r w:rsidR="00534AC7" w:rsidRPr="00F640C4">
        <w:rPr>
          <w:lang w:val="bs-Latn-BA"/>
        </w:rPr>
        <w:t>stvo</w:t>
      </w:r>
      <w:r w:rsidRPr="00F640C4">
        <w:rPr>
          <w:lang w:val="bs-Latn-BA"/>
        </w:rPr>
        <w:t>) i biće odgovorna za pripremu, koordinaciju, upravljanje i implementaciju projekta u Federaciji Bosne i Hercegovine.</w:t>
      </w:r>
    </w:p>
    <w:p w14:paraId="090E884F" w14:textId="6B0B6171" w:rsidR="00815C9D" w:rsidRPr="00F640C4" w:rsidRDefault="00815C9D" w:rsidP="00815C9D">
      <w:pPr>
        <w:jc w:val="both"/>
        <w:rPr>
          <w:lang w:val="bs-Latn-BA"/>
        </w:rPr>
      </w:pPr>
      <w:r w:rsidRPr="00F640C4">
        <w:rPr>
          <w:lang w:val="bs-Latn-BA"/>
        </w:rPr>
        <w:t xml:space="preserve">Ukupna vrijednost investicije za tri rudnika iznosi </w:t>
      </w:r>
      <w:r w:rsidR="00F640C4" w:rsidRPr="00F640C4">
        <w:rPr>
          <w:lang w:val="bs-Latn-BA"/>
        </w:rPr>
        <w:t>79,90 miliona EUR</w:t>
      </w:r>
      <w:r w:rsidRPr="00F640C4">
        <w:rPr>
          <w:lang w:val="bs-Latn-BA"/>
        </w:rPr>
        <w:t xml:space="preserve">. Projekat bi se realizovao u periodu od pet godina. </w:t>
      </w:r>
    </w:p>
    <w:p w14:paraId="0D90074F" w14:textId="77777777" w:rsidR="00815C9D" w:rsidRPr="00F640C4" w:rsidRDefault="00815C9D" w:rsidP="00815C9D">
      <w:pPr>
        <w:jc w:val="both"/>
        <w:rPr>
          <w:lang w:val="bs-Latn-BA"/>
        </w:rPr>
      </w:pPr>
      <w:r w:rsidRPr="00F640C4">
        <w:rPr>
          <w:lang w:val="bs-Latn-BA"/>
        </w:rPr>
        <w:t>Projekat se sastoji od sljedećih komponenti:</w:t>
      </w:r>
    </w:p>
    <w:p w14:paraId="6975158C" w14:textId="77777777" w:rsidR="00815C9D" w:rsidRPr="00F640C4" w:rsidRDefault="00815C9D" w:rsidP="00815C9D">
      <w:pPr>
        <w:jc w:val="both"/>
        <w:rPr>
          <w:lang w:val="bs-Latn-BA"/>
        </w:rPr>
      </w:pPr>
      <w:r w:rsidRPr="00F640C4">
        <w:rPr>
          <w:lang w:val="bs-Latn-BA"/>
        </w:rPr>
        <w:t>Komponenta 1: Institucionalno jačanje i upravljanje projektom</w:t>
      </w:r>
    </w:p>
    <w:p w14:paraId="4BC8905F" w14:textId="77777777" w:rsidR="00815C9D" w:rsidRPr="00F640C4" w:rsidRDefault="00815C9D" w:rsidP="00815C9D">
      <w:pPr>
        <w:jc w:val="both"/>
        <w:rPr>
          <w:lang w:val="bs-Latn-BA"/>
        </w:rPr>
      </w:pPr>
      <w:r w:rsidRPr="00F640C4">
        <w:rPr>
          <w:lang w:val="bs-Latn-BA"/>
        </w:rPr>
        <w:t>Komponenta 2: Prenamjena rudničkog zemljišta (Banovići i Kreka) i zatvaranje odabranih jama (Zenica)</w:t>
      </w:r>
    </w:p>
    <w:p w14:paraId="685777A8" w14:textId="77777777" w:rsidR="00815C9D" w:rsidRPr="00F640C4" w:rsidRDefault="00815C9D" w:rsidP="00815C9D">
      <w:pPr>
        <w:jc w:val="both"/>
        <w:rPr>
          <w:lang w:val="bs-Latn-BA"/>
        </w:rPr>
      </w:pPr>
      <w:r w:rsidRPr="00F640C4">
        <w:rPr>
          <w:lang w:val="bs-Latn-BA"/>
        </w:rPr>
        <w:t>Komponenta 3: Proizvodnja obnovljive energije u Rudnicima Banovići i Kreka</w:t>
      </w:r>
    </w:p>
    <w:p w14:paraId="7E965E7D" w14:textId="77777777" w:rsidR="00815C9D" w:rsidRPr="00F640C4" w:rsidRDefault="00815C9D" w:rsidP="00815C9D">
      <w:pPr>
        <w:jc w:val="both"/>
        <w:rPr>
          <w:lang w:val="bs-Latn-BA"/>
        </w:rPr>
      </w:pPr>
      <w:r w:rsidRPr="00F640C4">
        <w:rPr>
          <w:lang w:val="bs-Latn-BA"/>
        </w:rPr>
        <w:t>Komponenta 4: Podrška za tranziciju radne snage i zajednice za Rudnike Banovići i Zenica</w:t>
      </w:r>
    </w:p>
    <w:p w14:paraId="69B3E847" w14:textId="1CD74954" w:rsidR="00815C9D" w:rsidRPr="00F640C4" w:rsidRDefault="00815C9D" w:rsidP="00815C9D">
      <w:pPr>
        <w:jc w:val="both"/>
        <w:rPr>
          <w:lang w:val="bs-Latn-BA"/>
        </w:rPr>
      </w:pPr>
      <w:r w:rsidRPr="00F640C4">
        <w:rPr>
          <w:lang w:val="bs-Latn-BA"/>
        </w:rPr>
        <w:t xml:space="preserve">Za potrebe implementacije Projekta pravedne tranzicije u odabranim regijama bogatim ugljem u Bosni i Hercegovini (u daljem tekstu Projekat), Federalno ministarstvo energije, rudarstva i industrije (u daljem tekstu Ministarstvo) namjerava angažovati </w:t>
      </w:r>
      <w:r w:rsidR="00C5587A" w:rsidRPr="00F640C4">
        <w:rPr>
          <w:lang w:val="bs-Latn-BA"/>
        </w:rPr>
        <w:t>Specijalistu za nabavke</w:t>
      </w:r>
      <w:r w:rsidRPr="00F640C4">
        <w:rPr>
          <w:lang w:val="bs-Latn-BA"/>
        </w:rPr>
        <w:t xml:space="preserve">. </w:t>
      </w:r>
      <w:r w:rsidR="00C5587A" w:rsidRPr="00F640C4">
        <w:rPr>
          <w:lang w:val="bs-Latn-BA"/>
        </w:rPr>
        <w:t>Specijalista za nabavke</w:t>
      </w:r>
      <w:r w:rsidRPr="00F640C4">
        <w:rPr>
          <w:lang w:val="bs-Latn-BA"/>
        </w:rPr>
        <w:t xml:space="preserve"> će biti dodijeljen Jedinici za implementaciju projekta i podržavati Ministarstvo u upravljanju i koordinaciji svih aktivnosti u okviru </w:t>
      </w:r>
      <w:r w:rsidR="002D20F5" w:rsidRPr="00F640C4">
        <w:rPr>
          <w:lang w:val="bs-Latn-BA"/>
        </w:rPr>
        <w:t>P</w:t>
      </w:r>
      <w:r w:rsidRPr="00F640C4">
        <w:rPr>
          <w:lang w:val="bs-Latn-BA"/>
        </w:rPr>
        <w:t>rojekta, do okončanja njegove implementacije, a prema dole navedenom obimu radova.</w:t>
      </w:r>
    </w:p>
    <w:p w14:paraId="64DB8BFE" w14:textId="714A4088" w:rsidR="00066B8A" w:rsidRPr="00F640C4" w:rsidRDefault="00066B8A" w:rsidP="00066B8A">
      <w:pPr>
        <w:jc w:val="both"/>
        <w:rPr>
          <w:b/>
          <w:bCs/>
          <w:lang w:val="bs-Latn-BA"/>
        </w:rPr>
      </w:pPr>
      <w:r w:rsidRPr="00F640C4">
        <w:rPr>
          <w:b/>
          <w:bCs/>
          <w:lang w:val="bs-Latn-BA"/>
        </w:rPr>
        <w:t>Opis poslova Specijaliste za nabavk</w:t>
      </w:r>
      <w:r w:rsidR="00C5587A" w:rsidRPr="00F640C4">
        <w:rPr>
          <w:b/>
          <w:bCs/>
          <w:lang w:val="bs-Latn-BA"/>
        </w:rPr>
        <w:t>e</w:t>
      </w:r>
    </w:p>
    <w:p w14:paraId="559682E3" w14:textId="68DF652D" w:rsidR="00066B8A" w:rsidRPr="00F640C4" w:rsidRDefault="00066B8A" w:rsidP="00066B8A">
      <w:pPr>
        <w:jc w:val="both"/>
        <w:rPr>
          <w:lang w:val="bs-Latn-BA"/>
        </w:rPr>
      </w:pPr>
      <w:r w:rsidRPr="00F640C4">
        <w:rPr>
          <w:lang w:val="bs-Latn-BA"/>
        </w:rPr>
        <w:t>Specijalista za nabavk</w:t>
      </w:r>
      <w:r w:rsidR="00C5587A" w:rsidRPr="00F640C4">
        <w:rPr>
          <w:lang w:val="bs-Latn-BA"/>
        </w:rPr>
        <w:t>e</w:t>
      </w:r>
      <w:r w:rsidRPr="00F640C4">
        <w:rPr>
          <w:b/>
          <w:bCs/>
          <w:lang w:val="bs-Latn-BA"/>
        </w:rPr>
        <w:t xml:space="preserve"> </w:t>
      </w:r>
      <w:r w:rsidRPr="00F640C4">
        <w:rPr>
          <w:lang w:val="bs-Latn-BA"/>
        </w:rPr>
        <w:t>će biti anga</w:t>
      </w:r>
      <w:r w:rsidRPr="00F640C4">
        <w:t xml:space="preserve">žovan pri </w:t>
      </w:r>
      <w:r w:rsidRPr="00F640C4">
        <w:rPr>
          <w:lang w:val="bs-Latn-BA"/>
        </w:rPr>
        <w:t>Jedinici za upravljanjem projektom koja će biti uspostavljena u Ministarstvu te će o svom radu direktno izvještavati Koordinatora projekta. Glavni zadatak Specijaliste za nabavk</w:t>
      </w:r>
      <w:r w:rsidR="00C5587A" w:rsidRPr="00F640C4">
        <w:rPr>
          <w:lang w:val="bs-Latn-BA"/>
        </w:rPr>
        <w:t>e</w:t>
      </w:r>
      <w:r w:rsidRPr="00F640C4">
        <w:rPr>
          <w:lang w:val="bs-Latn-BA"/>
        </w:rPr>
        <w:t xml:space="preserve"> je sprovođenje svih aktivnosti i procedura u nabavki koji će omogućiti Jedinici za implementaciju projekta, odnosno Ministarstvu, da ispuni zadate projektne ciljeve,  u skladu sa procedurama</w:t>
      </w:r>
      <w:r w:rsidR="00C7504E" w:rsidRPr="00F640C4">
        <w:rPr>
          <w:lang w:val="bs-Latn-BA"/>
        </w:rPr>
        <w:t xml:space="preserve"> </w:t>
      </w:r>
      <w:r w:rsidRPr="00F640C4">
        <w:rPr>
          <w:lang w:val="bs-Latn-BA"/>
        </w:rPr>
        <w:t xml:space="preserve">Svjetske banke. </w:t>
      </w:r>
    </w:p>
    <w:p w14:paraId="0A2822B9" w14:textId="7D3D3FA0" w:rsidR="00066B8A" w:rsidRPr="00F640C4" w:rsidRDefault="00066B8A" w:rsidP="00066B8A">
      <w:pPr>
        <w:jc w:val="both"/>
        <w:rPr>
          <w:bCs/>
          <w:lang w:val="bs-Latn-BA"/>
        </w:rPr>
      </w:pPr>
      <w:r w:rsidRPr="00F640C4">
        <w:rPr>
          <w:bCs/>
          <w:lang w:val="bs-Latn-BA"/>
        </w:rPr>
        <w:t>Kao član Jedinice za implementaciju projekta, Specijalista za nabavk</w:t>
      </w:r>
      <w:r w:rsidR="00C5587A" w:rsidRPr="00F640C4">
        <w:rPr>
          <w:bCs/>
          <w:lang w:val="bs-Latn-BA"/>
        </w:rPr>
        <w:t>e</w:t>
      </w:r>
      <w:r w:rsidRPr="00F640C4">
        <w:rPr>
          <w:bCs/>
          <w:lang w:val="bs-Latn-BA"/>
        </w:rPr>
        <w:t xml:space="preserve"> je dužan proaktivno raditi sa svim uposlenim članovima Jedinice, ali i ostalim učesnicima </w:t>
      </w:r>
      <w:r w:rsidR="00C7504E" w:rsidRPr="00F640C4">
        <w:rPr>
          <w:bCs/>
          <w:lang w:val="bs-Latn-BA"/>
        </w:rPr>
        <w:t>P</w:t>
      </w:r>
      <w:r w:rsidRPr="00F640C4">
        <w:rPr>
          <w:bCs/>
          <w:lang w:val="bs-Latn-BA"/>
        </w:rPr>
        <w:t xml:space="preserve">rojekta, kako bi osigurao/la da su sve procedure uspješno sprovedene i doprinose postignutim ciljevima Projekta. </w:t>
      </w:r>
    </w:p>
    <w:p w14:paraId="40C8C808" w14:textId="04573928" w:rsidR="00066B8A" w:rsidRPr="00F640C4" w:rsidRDefault="00066B8A" w:rsidP="00066B8A">
      <w:pPr>
        <w:jc w:val="both"/>
        <w:rPr>
          <w:b/>
          <w:lang w:val="bs-Latn-BA"/>
        </w:rPr>
      </w:pPr>
      <w:r w:rsidRPr="00F640C4">
        <w:rPr>
          <w:b/>
          <w:lang w:val="bs-Latn-BA"/>
        </w:rPr>
        <w:t>Specijalista za nabavk</w:t>
      </w:r>
      <w:r w:rsidR="00C5587A" w:rsidRPr="00F640C4">
        <w:rPr>
          <w:b/>
          <w:lang w:val="bs-Latn-BA"/>
        </w:rPr>
        <w:t>e</w:t>
      </w:r>
      <w:r w:rsidRPr="00F640C4">
        <w:rPr>
          <w:b/>
          <w:lang w:val="bs-Latn-BA"/>
        </w:rPr>
        <w:t xml:space="preserve"> izvršava sljedeće specifične zadatke:</w:t>
      </w:r>
    </w:p>
    <w:p w14:paraId="56AC314F" w14:textId="3D82123A" w:rsidR="00066B8A" w:rsidRPr="00F640C4" w:rsidRDefault="00066B8A" w:rsidP="00066B8A">
      <w:pPr>
        <w:pStyle w:val="ListParagraph"/>
        <w:numPr>
          <w:ilvl w:val="0"/>
          <w:numId w:val="4"/>
        </w:numPr>
        <w:jc w:val="both"/>
        <w:rPr>
          <w:lang w:val="bs-Latn-BA"/>
        </w:rPr>
      </w:pPr>
      <w:r w:rsidRPr="00F640C4">
        <w:rPr>
          <w:lang w:val="bs-Latn-BA"/>
        </w:rPr>
        <w:t>A</w:t>
      </w:r>
      <w:r w:rsidR="00C5587A" w:rsidRPr="00F640C4">
        <w:rPr>
          <w:lang w:val="bs-Latn-BA"/>
        </w:rPr>
        <w:t>ž</w:t>
      </w:r>
      <w:r w:rsidRPr="00F640C4">
        <w:rPr>
          <w:lang w:val="bs-Latn-BA"/>
        </w:rPr>
        <w:t>uriranje Projektne strategije nabavki (PPSD) u saradnji sa projektnim timom, po potrebi;</w:t>
      </w:r>
    </w:p>
    <w:p w14:paraId="26EC78BF" w14:textId="77777777" w:rsidR="00066B8A" w:rsidRPr="00F640C4" w:rsidRDefault="00066B8A" w:rsidP="00066B8A">
      <w:pPr>
        <w:pStyle w:val="ListParagraph"/>
        <w:numPr>
          <w:ilvl w:val="0"/>
          <w:numId w:val="4"/>
        </w:numPr>
        <w:jc w:val="both"/>
        <w:rPr>
          <w:bCs/>
          <w:lang w:val="bs-Latn-BA"/>
        </w:rPr>
      </w:pPr>
      <w:r w:rsidRPr="00F640C4">
        <w:rPr>
          <w:bCs/>
          <w:lang w:val="bs-Latn-BA"/>
        </w:rPr>
        <w:t>Po potrebi sprovodi istraživanje tržišta za potrebe realizacije projekta. Istraživanje tržišta se sprovodi sa ciljem shvatanja kretanja cijena radova i/ili usluga, kako bi se razumjela sva validna kretanja na tržištu sa ciljem pripreme adekvatnih planova Jedinice za implementaciju projekta;</w:t>
      </w:r>
    </w:p>
    <w:p w14:paraId="58E0F115" w14:textId="51D4379A" w:rsidR="00066B8A" w:rsidRPr="00F640C4" w:rsidRDefault="00066B8A" w:rsidP="00066B8A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F640C4">
        <w:rPr>
          <w:lang w:val="en-US"/>
        </w:rPr>
        <w:t xml:space="preserve">Priprema </w:t>
      </w:r>
      <w:proofErr w:type="spellStart"/>
      <w:r w:rsidRPr="00F640C4">
        <w:rPr>
          <w:lang w:val="en-US"/>
        </w:rPr>
        <w:t>godišnji</w:t>
      </w:r>
      <w:proofErr w:type="spellEnd"/>
      <w:r w:rsidRPr="00F640C4">
        <w:rPr>
          <w:lang w:val="en-US"/>
        </w:rPr>
        <w:t xml:space="preserve"> Plan </w:t>
      </w:r>
      <w:proofErr w:type="spellStart"/>
      <w:r w:rsidRPr="00F640C4">
        <w:rPr>
          <w:lang w:val="en-US"/>
        </w:rPr>
        <w:t>nabavki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te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revidira</w:t>
      </w:r>
      <w:proofErr w:type="spellEnd"/>
      <w:r w:rsidRPr="00F640C4">
        <w:rPr>
          <w:lang w:val="en-US"/>
        </w:rPr>
        <w:t>/</w:t>
      </w:r>
      <w:proofErr w:type="spellStart"/>
      <w:r w:rsidRPr="00F640C4">
        <w:rPr>
          <w:lang w:val="en-US"/>
        </w:rPr>
        <w:t>ažurira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isti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po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potrebi</w:t>
      </w:r>
      <w:proofErr w:type="spellEnd"/>
      <w:r w:rsidR="00C5587A" w:rsidRPr="00F640C4">
        <w:rPr>
          <w:lang w:val="en-US"/>
        </w:rPr>
        <w:t>;</w:t>
      </w:r>
    </w:p>
    <w:p w14:paraId="1A5809BE" w14:textId="77777777" w:rsidR="00D9385D" w:rsidRPr="00F640C4" w:rsidRDefault="00066B8A" w:rsidP="00066B8A">
      <w:pPr>
        <w:pStyle w:val="ListParagraph"/>
        <w:numPr>
          <w:ilvl w:val="0"/>
          <w:numId w:val="4"/>
        </w:numPr>
        <w:jc w:val="both"/>
        <w:rPr>
          <w:lang w:val="en-US"/>
        </w:rPr>
      </w:pPr>
      <w:proofErr w:type="spellStart"/>
      <w:r w:rsidRPr="00F640C4">
        <w:rPr>
          <w:lang w:val="en-US"/>
        </w:rPr>
        <w:lastRenderedPageBreak/>
        <w:t>Izrađuje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sistem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monitoringa</w:t>
      </w:r>
      <w:proofErr w:type="spellEnd"/>
      <w:r w:rsidRPr="00F640C4">
        <w:rPr>
          <w:lang w:val="en-US"/>
        </w:rPr>
        <w:t xml:space="preserve"> i </w:t>
      </w:r>
      <w:proofErr w:type="spellStart"/>
      <w:r w:rsidRPr="00F640C4">
        <w:rPr>
          <w:lang w:val="en-US"/>
        </w:rPr>
        <w:t>izvještavanja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svih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procedura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nabavki</w:t>
      </w:r>
      <w:proofErr w:type="spellEnd"/>
      <w:r w:rsidRPr="00F640C4">
        <w:rPr>
          <w:lang w:val="en-US"/>
        </w:rPr>
        <w:t xml:space="preserve">. </w:t>
      </w:r>
      <w:proofErr w:type="spellStart"/>
      <w:r w:rsidRPr="00F640C4">
        <w:rPr>
          <w:lang w:val="en-US"/>
        </w:rPr>
        <w:t>Pravovremeno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izvještava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Koordinatora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projekta</w:t>
      </w:r>
      <w:proofErr w:type="spellEnd"/>
      <w:r w:rsidRPr="00F640C4">
        <w:rPr>
          <w:lang w:val="en-US"/>
        </w:rPr>
        <w:t xml:space="preserve"> o </w:t>
      </w:r>
      <w:proofErr w:type="spellStart"/>
      <w:r w:rsidRPr="00F640C4">
        <w:rPr>
          <w:lang w:val="en-US"/>
        </w:rPr>
        <w:t>svim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eventualnim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kašnjenjima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vezanim</w:t>
      </w:r>
      <w:proofErr w:type="spellEnd"/>
      <w:r w:rsidRPr="00F640C4">
        <w:rPr>
          <w:lang w:val="en-US"/>
        </w:rPr>
        <w:t xml:space="preserve"> za </w:t>
      </w:r>
      <w:proofErr w:type="spellStart"/>
      <w:r w:rsidRPr="00F640C4">
        <w:rPr>
          <w:lang w:val="en-US"/>
        </w:rPr>
        <w:t>nabavke</w:t>
      </w:r>
      <w:proofErr w:type="spellEnd"/>
      <w:r w:rsidRPr="00F640C4">
        <w:rPr>
          <w:lang w:val="en-US"/>
        </w:rPr>
        <w:t>;</w:t>
      </w:r>
    </w:p>
    <w:p w14:paraId="488D8739" w14:textId="1A3E4CC3" w:rsidR="00066B8A" w:rsidRPr="00F640C4" w:rsidRDefault="00066B8A" w:rsidP="00066B8A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F640C4">
        <w:rPr>
          <w:lang w:val="en-US"/>
        </w:rPr>
        <w:t xml:space="preserve">Priprema </w:t>
      </w:r>
      <w:proofErr w:type="spellStart"/>
      <w:r w:rsidRPr="00F640C4">
        <w:rPr>
          <w:lang w:val="en-US"/>
        </w:rPr>
        <w:t>svu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neophodnu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dokumentaciju</w:t>
      </w:r>
      <w:proofErr w:type="spellEnd"/>
      <w:r w:rsidRPr="00F640C4">
        <w:rPr>
          <w:lang w:val="en-US"/>
        </w:rPr>
        <w:t xml:space="preserve"> za </w:t>
      </w:r>
      <w:proofErr w:type="spellStart"/>
      <w:r w:rsidRPr="00F640C4">
        <w:rPr>
          <w:lang w:val="en-US"/>
        </w:rPr>
        <w:t>nabavku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roba</w:t>
      </w:r>
      <w:proofErr w:type="spellEnd"/>
      <w:r w:rsidRPr="00F640C4">
        <w:rPr>
          <w:lang w:val="en-US"/>
        </w:rPr>
        <w:t xml:space="preserve"> i </w:t>
      </w:r>
      <w:proofErr w:type="spellStart"/>
      <w:r w:rsidRPr="00F640C4">
        <w:rPr>
          <w:lang w:val="en-US"/>
        </w:rPr>
        <w:t>usluga</w:t>
      </w:r>
      <w:proofErr w:type="spellEnd"/>
      <w:r w:rsidRPr="00F640C4">
        <w:rPr>
          <w:lang w:val="en-US"/>
        </w:rPr>
        <w:t xml:space="preserve">. </w:t>
      </w:r>
      <w:proofErr w:type="spellStart"/>
      <w:r w:rsidRPr="00F640C4">
        <w:rPr>
          <w:lang w:val="en-US"/>
        </w:rPr>
        <w:t>Dokumentacija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uključuje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ali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nije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limitirana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na</w:t>
      </w:r>
      <w:proofErr w:type="spellEnd"/>
      <w:r w:rsidRPr="00F640C4">
        <w:rPr>
          <w:lang w:val="en-US"/>
        </w:rPr>
        <w:t xml:space="preserve">: </w:t>
      </w:r>
      <w:proofErr w:type="spellStart"/>
      <w:r w:rsidRPr="00F640C4">
        <w:rPr>
          <w:lang w:val="en-US"/>
        </w:rPr>
        <w:t>obavještenja</w:t>
      </w:r>
      <w:proofErr w:type="spellEnd"/>
      <w:r w:rsidRPr="00F640C4">
        <w:rPr>
          <w:lang w:val="en-US"/>
        </w:rPr>
        <w:t xml:space="preserve"> o </w:t>
      </w:r>
      <w:proofErr w:type="spellStart"/>
      <w:r w:rsidRPr="00F640C4">
        <w:rPr>
          <w:lang w:val="en-US"/>
        </w:rPr>
        <w:t>nabavci</w:t>
      </w:r>
      <w:proofErr w:type="spellEnd"/>
      <w:r w:rsidRPr="00F640C4">
        <w:rPr>
          <w:lang w:val="en-US"/>
        </w:rPr>
        <w:t xml:space="preserve">, </w:t>
      </w:r>
      <w:proofErr w:type="spellStart"/>
      <w:r w:rsidRPr="00F640C4">
        <w:rPr>
          <w:lang w:val="en-US"/>
        </w:rPr>
        <w:t>tenderska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dokumenta</w:t>
      </w:r>
      <w:proofErr w:type="spellEnd"/>
      <w:r w:rsidRPr="00F640C4">
        <w:rPr>
          <w:lang w:val="en-US"/>
        </w:rPr>
        <w:t xml:space="preserve">, </w:t>
      </w:r>
      <w:proofErr w:type="spellStart"/>
      <w:r w:rsidRPr="00F640C4">
        <w:rPr>
          <w:lang w:val="en-US"/>
        </w:rPr>
        <w:t>ToR-ovi</w:t>
      </w:r>
      <w:proofErr w:type="spellEnd"/>
      <w:r w:rsidRPr="00F640C4">
        <w:rPr>
          <w:lang w:val="en-US"/>
        </w:rPr>
        <w:t xml:space="preserve">, </w:t>
      </w:r>
      <w:proofErr w:type="spellStart"/>
      <w:proofErr w:type="gramStart"/>
      <w:r w:rsidRPr="00F640C4">
        <w:rPr>
          <w:lang w:val="en-US"/>
        </w:rPr>
        <w:t>evaluacioni</w:t>
      </w:r>
      <w:proofErr w:type="spellEnd"/>
      <w:r w:rsidRPr="00F640C4">
        <w:rPr>
          <w:lang w:val="en-US"/>
        </w:rPr>
        <w:t xml:space="preserve">  </w:t>
      </w:r>
      <w:proofErr w:type="spellStart"/>
      <w:r w:rsidRPr="00F640C4">
        <w:rPr>
          <w:lang w:val="en-US"/>
        </w:rPr>
        <w:t>izvjestaji</w:t>
      </w:r>
      <w:proofErr w:type="spellEnd"/>
      <w:proofErr w:type="gramEnd"/>
      <w:r w:rsidRPr="00F640C4">
        <w:rPr>
          <w:lang w:val="en-US"/>
        </w:rPr>
        <w:t xml:space="preserve">, </w:t>
      </w:r>
      <w:proofErr w:type="spellStart"/>
      <w:r w:rsidRPr="00F640C4">
        <w:rPr>
          <w:lang w:val="en-US"/>
        </w:rPr>
        <w:t>ugovori</w:t>
      </w:r>
      <w:proofErr w:type="spellEnd"/>
      <w:r w:rsidR="00362730" w:rsidRPr="00F640C4">
        <w:rPr>
          <w:lang w:val="en-US"/>
        </w:rPr>
        <w:t>,</w:t>
      </w:r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itd</w:t>
      </w:r>
      <w:proofErr w:type="spellEnd"/>
      <w:r w:rsidRPr="00F640C4">
        <w:rPr>
          <w:lang w:val="en-US"/>
        </w:rPr>
        <w:t xml:space="preserve">. </w:t>
      </w:r>
    </w:p>
    <w:p w14:paraId="78897251" w14:textId="57312415" w:rsidR="00066B8A" w:rsidRPr="00F640C4" w:rsidRDefault="00066B8A" w:rsidP="00066B8A">
      <w:pPr>
        <w:pStyle w:val="ListParagraph"/>
        <w:numPr>
          <w:ilvl w:val="0"/>
          <w:numId w:val="4"/>
        </w:numPr>
        <w:jc w:val="both"/>
        <w:rPr>
          <w:lang w:val="en-US"/>
        </w:rPr>
      </w:pPr>
      <w:proofErr w:type="spellStart"/>
      <w:r w:rsidRPr="00F640C4">
        <w:rPr>
          <w:lang w:val="en-US"/>
        </w:rPr>
        <w:t>Dostavlja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aktivnosti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iz</w:t>
      </w:r>
      <w:proofErr w:type="spellEnd"/>
      <w:r w:rsidRPr="00F640C4">
        <w:rPr>
          <w:lang w:val="en-US"/>
        </w:rPr>
        <w:t xml:space="preserve"> Plana </w:t>
      </w:r>
      <w:proofErr w:type="spellStart"/>
      <w:r w:rsidRPr="00F640C4">
        <w:rPr>
          <w:lang w:val="en-US"/>
        </w:rPr>
        <w:t>nabavke</w:t>
      </w:r>
      <w:proofErr w:type="spellEnd"/>
      <w:r w:rsidRPr="00F640C4">
        <w:rPr>
          <w:lang w:val="en-US"/>
        </w:rPr>
        <w:t xml:space="preserve">, </w:t>
      </w:r>
      <w:proofErr w:type="spellStart"/>
      <w:r w:rsidRPr="00F640C4">
        <w:rPr>
          <w:lang w:val="en-US"/>
        </w:rPr>
        <w:t>nacrte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projektnih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zadataka</w:t>
      </w:r>
      <w:proofErr w:type="spellEnd"/>
      <w:r w:rsidRPr="00F640C4">
        <w:rPr>
          <w:lang w:val="en-US"/>
        </w:rPr>
        <w:t xml:space="preserve">, </w:t>
      </w:r>
      <w:proofErr w:type="spellStart"/>
      <w:r w:rsidRPr="00F640C4">
        <w:rPr>
          <w:lang w:val="en-US"/>
        </w:rPr>
        <w:t>tenderskih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dokumenata</w:t>
      </w:r>
      <w:proofErr w:type="spellEnd"/>
      <w:r w:rsidRPr="00F640C4">
        <w:rPr>
          <w:lang w:val="en-US"/>
        </w:rPr>
        <w:t xml:space="preserve">, </w:t>
      </w:r>
      <w:proofErr w:type="spellStart"/>
      <w:r w:rsidRPr="00F640C4">
        <w:rPr>
          <w:lang w:val="en-US"/>
        </w:rPr>
        <w:t>zaht</w:t>
      </w:r>
      <w:r w:rsidR="003D7BCF" w:rsidRPr="00F640C4">
        <w:rPr>
          <w:lang w:val="en-US"/>
        </w:rPr>
        <w:t>j</w:t>
      </w:r>
      <w:r w:rsidRPr="00F640C4">
        <w:rPr>
          <w:lang w:val="en-US"/>
        </w:rPr>
        <w:t>eva</w:t>
      </w:r>
      <w:proofErr w:type="spellEnd"/>
      <w:r w:rsidRPr="00F640C4">
        <w:rPr>
          <w:lang w:val="en-US"/>
        </w:rPr>
        <w:t xml:space="preserve"> za </w:t>
      </w:r>
      <w:proofErr w:type="spellStart"/>
      <w:r w:rsidRPr="00F640C4">
        <w:rPr>
          <w:lang w:val="en-US"/>
        </w:rPr>
        <w:t>dostavljanje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ponuda</w:t>
      </w:r>
      <w:proofErr w:type="spellEnd"/>
      <w:r w:rsidRPr="00F640C4">
        <w:rPr>
          <w:lang w:val="en-US"/>
        </w:rPr>
        <w:t xml:space="preserve"> i </w:t>
      </w:r>
      <w:proofErr w:type="spellStart"/>
      <w:r w:rsidRPr="00F640C4">
        <w:rPr>
          <w:lang w:val="en-US"/>
        </w:rPr>
        <w:t>drugih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dokumenata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koji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su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predmet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prethodne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saglasnosti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Sv</w:t>
      </w:r>
      <w:r w:rsidR="003D7BCF" w:rsidRPr="00F640C4">
        <w:rPr>
          <w:lang w:val="en-US"/>
        </w:rPr>
        <w:t>j</w:t>
      </w:r>
      <w:r w:rsidRPr="00F640C4">
        <w:rPr>
          <w:lang w:val="en-US"/>
        </w:rPr>
        <w:t>etske</w:t>
      </w:r>
      <w:proofErr w:type="spellEnd"/>
      <w:r w:rsidRPr="00F640C4">
        <w:rPr>
          <w:lang w:val="en-US"/>
        </w:rPr>
        <w:t xml:space="preserve"> banke </w:t>
      </w:r>
      <w:proofErr w:type="spellStart"/>
      <w:r w:rsidRPr="00F640C4">
        <w:rPr>
          <w:lang w:val="en-US"/>
        </w:rPr>
        <w:t>kroz</w:t>
      </w:r>
      <w:proofErr w:type="spellEnd"/>
      <w:r w:rsidRPr="00F640C4">
        <w:rPr>
          <w:lang w:val="en-US"/>
        </w:rPr>
        <w:t xml:space="preserve"> STEP </w:t>
      </w:r>
      <w:proofErr w:type="spellStart"/>
      <w:r w:rsidRPr="00F640C4">
        <w:rPr>
          <w:lang w:val="en-US"/>
        </w:rPr>
        <w:t>sistem</w:t>
      </w:r>
      <w:proofErr w:type="spellEnd"/>
      <w:r w:rsidRPr="00F640C4">
        <w:rPr>
          <w:lang w:val="en-US"/>
        </w:rPr>
        <w:t xml:space="preserve">;  </w:t>
      </w:r>
    </w:p>
    <w:p w14:paraId="4BF37ABF" w14:textId="77777777" w:rsidR="00066B8A" w:rsidRPr="00F640C4" w:rsidRDefault="00066B8A" w:rsidP="00066B8A">
      <w:pPr>
        <w:pStyle w:val="ListParagraph"/>
        <w:numPr>
          <w:ilvl w:val="0"/>
          <w:numId w:val="4"/>
        </w:numPr>
        <w:jc w:val="both"/>
        <w:rPr>
          <w:lang w:val="en-US"/>
        </w:rPr>
      </w:pPr>
      <w:proofErr w:type="spellStart"/>
      <w:r w:rsidRPr="00F640C4">
        <w:rPr>
          <w:lang w:val="en-US"/>
        </w:rPr>
        <w:t>Održava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komunikaciju</w:t>
      </w:r>
      <w:proofErr w:type="spellEnd"/>
      <w:r w:rsidRPr="00F640C4">
        <w:rPr>
          <w:lang w:val="en-US"/>
        </w:rPr>
        <w:t xml:space="preserve"> sa </w:t>
      </w:r>
      <w:proofErr w:type="spellStart"/>
      <w:r w:rsidRPr="00F640C4">
        <w:rPr>
          <w:lang w:val="en-US"/>
        </w:rPr>
        <w:t>potencijalnim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ponuđačima</w:t>
      </w:r>
      <w:proofErr w:type="spellEnd"/>
      <w:r w:rsidRPr="00F640C4">
        <w:rPr>
          <w:lang w:val="en-US"/>
        </w:rPr>
        <w:t xml:space="preserve">, </w:t>
      </w:r>
      <w:proofErr w:type="spellStart"/>
      <w:r w:rsidRPr="00F640C4">
        <w:rPr>
          <w:lang w:val="en-US"/>
        </w:rPr>
        <w:t>priprema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odgovore</w:t>
      </w:r>
      <w:proofErr w:type="spellEnd"/>
      <w:r w:rsidRPr="00F640C4">
        <w:rPr>
          <w:lang w:val="en-US"/>
        </w:rPr>
        <w:t xml:space="preserve"> i </w:t>
      </w:r>
      <w:proofErr w:type="spellStart"/>
      <w:r w:rsidRPr="00F640C4">
        <w:rPr>
          <w:lang w:val="en-US"/>
        </w:rPr>
        <w:t>pojašnjenja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na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njihove</w:t>
      </w:r>
      <w:proofErr w:type="spellEnd"/>
      <w:r w:rsidRPr="00F640C4">
        <w:rPr>
          <w:lang w:val="en-US"/>
        </w:rPr>
        <w:t xml:space="preserve"> </w:t>
      </w:r>
      <w:proofErr w:type="spellStart"/>
      <w:r w:rsidRPr="00F640C4">
        <w:rPr>
          <w:lang w:val="en-US"/>
        </w:rPr>
        <w:t>zahtjeve</w:t>
      </w:r>
      <w:proofErr w:type="spellEnd"/>
      <w:r w:rsidRPr="00F640C4">
        <w:rPr>
          <w:lang w:val="en-US"/>
        </w:rPr>
        <w:t xml:space="preserve"> i </w:t>
      </w:r>
      <w:proofErr w:type="spellStart"/>
      <w:r w:rsidRPr="00F640C4">
        <w:rPr>
          <w:lang w:val="en-US"/>
        </w:rPr>
        <w:t>upite</w:t>
      </w:r>
      <w:proofErr w:type="spellEnd"/>
      <w:r w:rsidRPr="00F640C4">
        <w:rPr>
          <w:lang w:val="en-US"/>
        </w:rPr>
        <w:t>;</w:t>
      </w:r>
    </w:p>
    <w:p w14:paraId="56B8CBD3" w14:textId="77777777" w:rsidR="00066B8A" w:rsidRPr="00F640C4" w:rsidRDefault="00066B8A" w:rsidP="00066B8A">
      <w:pPr>
        <w:pStyle w:val="ListParagraph"/>
        <w:numPr>
          <w:ilvl w:val="0"/>
          <w:numId w:val="4"/>
        </w:numPr>
      </w:pPr>
      <w:r w:rsidRPr="00F640C4">
        <w:t>Učestvuje u otvaranju ponuda i priprema zapisnike sa otvaranja istih;</w:t>
      </w:r>
    </w:p>
    <w:p w14:paraId="0A7040B6" w14:textId="5EEA065B" w:rsidR="00066B8A" w:rsidRPr="00F640C4" w:rsidRDefault="00066B8A" w:rsidP="00066B8A">
      <w:pPr>
        <w:pStyle w:val="ListParagraph"/>
        <w:numPr>
          <w:ilvl w:val="0"/>
          <w:numId w:val="4"/>
        </w:numPr>
      </w:pPr>
      <w:r w:rsidRPr="00F640C4">
        <w:t>Osigurava da su ponude važeće u periodu do potpisivanja ugovora, tj. blagovremeno dostavlja zahtjeve ponudja</w:t>
      </w:r>
      <w:r w:rsidR="003D7BCF" w:rsidRPr="00F640C4">
        <w:t>č</w:t>
      </w:r>
      <w:r w:rsidRPr="00F640C4">
        <w:t>ima kojima je dod</w:t>
      </w:r>
      <w:r w:rsidR="005F37D8" w:rsidRPr="00F640C4">
        <w:t>i</w:t>
      </w:r>
      <w:r w:rsidRPr="00F640C4">
        <w:t>jeljen ugovor za dostavljanjem produ</w:t>
      </w:r>
      <w:r w:rsidR="005F37D8" w:rsidRPr="00F640C4">
        <w:t>žet</w:t>
      </w:r>
      <w:r w:rsidRPr="00F640C4">
        <w:t>ka roka validnosti ponuda;</w:t>
      </w:r>
    </w:p>
    <w:p w14:paraId="0F6F3E8B" w14:textId="24344235" w:rsidR="00066B8A" w:rsidRPr="00F640C4" w:rsidRDefault="00066B8A" w:rsidP="00066B8A">
      <w:pPr>
        <w:pStyle w:val="ListParagraph"/>
        <w:numPr>
          <w:ilvl w:val="0"/>
          <w:numId w:val="4"/>
        </w:numPr>
      </w:pPr>
      <w:r w:rsidRPr="00F640C4">
        <w:t>Dostavlja dokument</w:t>
      </w:r>
      <w:r w:rsidR="005F37D8" w:rsidRPr="00F640C4">
        <w:t>e</w:t>
      </w:r>
      <w:r w:rsidRPr="00F640C4">
        <w:t xml:space="preserve"> u postupku nabavke koj</w:t>
      </w:r>
      <w:r w:rsidR="005F37D8" w:rsidRPr="00F640C4">
        <w:t>i</w:t>
      </w:r>
      <w:r w:rsidRPr="00F640C4">
        <w:t xml:space="preserve"> su predmet prethodne saglasnosti</w:t>
      </w:r>
      <w:r w:rsidR="005F37D8" w:rsidRPr="00F640C4">
        <w:t xml:space="preserve"> </w:t>
      </w:r>
      <w:r w:rsidRPr="00F640C4">
        <w:t>Svjetske banke, te iste revidira  u skladu sa komentarima ili dostavlja pojašnjenja, kada su ista tražena;</w:t>
      </w:r>
    </w:p>
    <w:p w14:paraId="39BF055B" w14:textId="793782C2" w:rsidR="00066B8A" w:rsidRPr="00F640C4" w:rsidRDefault="00066B8A" w:rsidP="00066B8A">
      <w:pPr>
        <w:pStyle w:val="ListParagraph"/>
        <w:numPr>
          <w:ilvl w:val="0"/>
          <w:numId w:val="4"/>
        </w:numPr>
      </w:pPr>
      <w:r w:rsidRPr="00F640C4">
        <w:t xml:space="preserve">Priprema nacrte odgovora na žalbe u saradnji sa Evaluacionom komisijom i dostavlja iste </w:t>
      </w:r>
      <w:r w:rsidR="00C5091F" w:rsidRPr="00F640C4">
        <w:t>B</w:t>
      </w:r>
      <w:r w:rsidRPr="00F640C4">
        <w:t>anci na pregled i saglasnost;</w:t>
      </w:r>
    </w:p>
    <w:p w14:paraId="703D4A00" w14:textId="77777777" w:rsidR="00066B8A" w:rsidRPr="00F640C4" w:rsidRDefault="00066B8A" w:rsidP="00066B8A">
      <w:pPr>
        <w:pStyle w:val="ListParagraph"/>
        <w:numPr>
          <w:ilvl w:val="0"/>
          <w:numId w:val="4"/>
        </w:numPr>
      </w:pPr>
      <w:r w:rsidRPr="00F640C4">
        <w:t>Prati realizaciju ugovora i osigurava da su amandmani, ukoliko su potrebni, pripremljeni blagovremeno kako bi se prethodno dostavili Banci na pregled;</w:t>
      </w:r>
    </w:p>
    <w:p w14:paraId="7A4CC8F3" w14:textId="77777777" w:rsidR="00066B8A" w:rsidRPr="00F640C4" w:rsidRDefault="00066B8A" w:rsidP="00066B8A">
      <w:pPr>
        <w:pStyle w:val="ListParagraph"/>
        <w:numPr>
          <w:ilvl w:val="0"/>
          <w:numId w:val="4"/>
        </w:numPr>
      </w:pPr>
      <w:r w:rsidRPr="00F640C4">
        <w:t>Pruža podršku reviziji nabavki dostavljajući potrebne podatke o nabavkama i asistirajući timu za reviziju;</w:t>
      </w:r>
    </w:p>
    <w:p w14:paraId="6EC6024B" w14:textId="1641C077" w:rsidR="00066B8A" w:rsidRPr="00F640C4" w:rsidRDefault="00066B8A" w:rsidP="00066B8A">
      <w:pPr>
        <w:pStyle w:val="ListParagraph"/>
        <w:numPr>
          <w:ilvl w:val="0"/>
          <w:numId w:val="4"/>
        </w:numPr>
      </w:pPr>
      <w:r w:rsidRPr="00F640C4">
        <w:t>Dostavlja pozive za dostavljanje ponuda i obavje</w:t>
      </w:r>
      <w:r w:rsidR="00DA60D7" w:rsidRPr="00F640C4">
        <w:t>š</w:t>
      </w:r>
      <w:r w:rsidRPr="00F640C4">
        <w:t>tenja o dodjeli ugovora  za objavu na web stranicama ministarstva i drugih projektnih implementacionih agencija, te objavljuje ista na eksternom sajtu Banke kroz STEP sistem i drugim medijima u svrhu nabavki roba, radova i usluga;</w:t>
      </w:r>
    </w:p>
    <w:p w14:paraId="46162BBF" w14:textId="77777777" w:rsidR="00C94B91" w:rsidRPr="00F640C4" w:rsidRDefault="00066B8A" w:rsidP="00066B8A">
      <w:pPr>
        <w:pStyle w:val="ListParagraph"/>
        <w:numPr>
          <w:ilvl w:val="0"/>
          <w:numId w:val="4"/>
        </w:numPr>
        <w:jc w:val="both"/>
      </w:pPr>
      <w:r w:rsidRPr="00F640C4">
        <w:t xml:space="preserve">Dostavlja potrebnu dokumentaciju  i daje smjernice za primjenu evaluacionih kriterija Evaluacionoj komisiji u postupku ocjene ponuda;  </w:t>
      </w:r>
    </w:p>
    <w:p w14:paraId="3D52E65E" w14:textId="2E8BD925" w:rsidR="00066B8A" w:rsidRPr="00F640C4" w:rsidRDefault="00066B8A" w:rsidP="00066B8A">
      <w:pPr>
        <w:pStyle w:val="ListParagraph"/>
        <w:numPr>
          <w:ilvl w:val="0"/>
          <w:numId w:val="4"/>
        </w:numPr>
        <w:jc w:val="both"/>
      </w:pPr>
      <w:r w:rsidRPr="00F640C4">
        <w:t>Nadgleda realizaciju nabavki u smislu realizacije ugovora u skladu sa planom;</w:t>
      </w:r>
    </w:p>
    <w:p w14:paraId="305C6603" w14:textId="77777777" w:rsidR="00066B8A" w:rsidRPr="00F640C4" w:rsidRDefault="00066B8A" w:rsidP="00066B8A">
      <w:pPr>
        <w:pStyle w:val="ListParagraph"/>
        <w:numPr>
          <w:ilvl w:val="0"/>
          <w:numId w:val="4"/>
        </w:numPr>
        <w:jc w:val="both"/>
      </w:pPr>
      <w:r w:rsidRPr="00F640C4">
        <w:t>Arhivira kompletne dosijee svih aktivnosti nabavke, uključujući  ponude za robe, radove i konsultantske usluge;</w:t>
      </w:r>
    </w:p>
    <w:p w14:paraId="3035E482" w14:textId="0E6579DE" w:rsidR="00066B8A" w:rsidRPr="00294F9C" w:rsidRDefault="00066B8A" w:rsidP="00294F9C">
      <w:pPr>
        <w:pStyle w:val="ListParagraph"/>
        <w:numPr>
          <w:ilvl w:val="0"/>
          <w:numId w:val="4"/>
        </w:numPr>
        <w:jc w:val="both"/>
      </w:pPr>
      <w:r w:rsidRPr="00F640C4">
        <w:t xml:space="preserve">Doprinosi podizanju kapaciteta svih relevantnih učesnika projekta u oblasti nabavki, kako bi svi učesnici </w:t>
      </w:r>
      <w:r w:rsidR="00C94B91" w:rsidRPr="00F640C4">
        <w:t>P</w:t>
      </w:r>
      <w:r w:rsidRPr="00F640C4">
        <w:t>rojekta bili upoznati sa osnovnim elementima nabavki, te bili u mogućnosti pravovremeno planirati aktivnosti</w:t>
      </w:r>
      <w:r w:rsidR="00C94B91" w:rsidRPr="00F640C4">
        <w:t>.</w:t>
      </w:r>
    </w:p>
    <w:p w14:paraId="1E8C18A9" w14:textId="77777777" w:rsidR="00066B8A" w:rsidRPr="00F640C4" w:rsidRDefault="00066B8A" w:rsidP="00066B8A">
      <w:pPr>
        <w:jc w:val="both"/>
        <w:rPr>
          <w:b/>
          <w:lang w:val="bs-Latn-BA"/>
        </w:rPr>
      </w:pPr>
      <w:r w:rsidRPr="00F640C4">
        <w:rPr>
          <w:b/>
          <w:lang w:val="bs-Latn-BA"/>
        </w:rPr>
        <w:t>Trajanje</w:t>
      </w:r>
    </w:p>
    <w:p w14:paraId="7F9ABF2B" w14:textId="7F237143" w:rsidR="00066B8A" w:rsidRPr="00F640C4" w:rsidRDefault="00066B8A" w:rsidP="00066B8A">
      <w:pPr>
        <w:jc w:val="both"/>
        <w:rPr>
          <w:lang w:val="bs-Latn-BA"/>
        </w:rPr>
      </w:pPr>
      <w:r w:rsidRPr="00F640C4">
        <w:rPr>
          <w:lang w:val="bs-Latn-BA"/>
        </w:rPr>
        <w:t>Specijalista za nabavk</w:t>
      </w:r>
      <w:r w:rsidR="005F36D8" w:rsidRPr="00F640C4">
        <w:rPr>
          <w:lang w:val="bs-Latn-BA"/>
        </w:rPr>
        <w:t>e</w:t>
      </w:r>
      <w:r w:rsidRPr="00F640C4">
        <w:rPr>
          <w:lang w:val="bs-Latn-BA"/>
        </w:rPr>
        <w:t xml:space="preserve"> će biti angažiran na puno radno vrijeme. Očekuje se da će pružanje usluga na Projektu pravedne tranzicije započeti u </w:t>
      </w:r>
      <w:r w:rsidR="00294F9C">
        <w:rPr>
          <w:lang w:val="bs-Latn-BA"/>
        </w:rPr>
        <w:t>10</w:t>
      </w:r>
      <w:r w:rsidR="00F640C4" w:rsidRPr="00F640C4">
        <w:rPr>
          <w:lang w:val="bs-Latn-BA"/>
        </w:rPr>
        <w:t>.06.</w:t>
      </w:r>
      <w:r w:rsidRPr="00F640C4">
        <w:rPr>
          <w:lang w:val="bs-Latn-BA"/>
        </w:rPr>
        <w:t>202</w:t>
      </w:r>
      <w:r w:rsidR="00C428BE" w:rsidRPr="00F640C4">
        <w:rPr>
          <w:lang w:val="bs-Latn-BA"/>
        </w:rPr>
        <w:t>6</w:t>
      </w:r>
      <w:r w:rsidRPr="00F640C4">
        <w:rPr>
          <w:lang w:val="bs-Latn-BA"/>
        </w:rPr>
        <w:t>. godine i da će trajati pet godina, ili do kraja projekta ukoliko isti bude produzen.</w:t>
      </w:r>
    </w:p>
    <w:p w14:paraId="6EA4C22A" w14:textId="77777777" w:rsidR="00066B8A" w:rsidRPr="00F640C4" w:rsidRDefault="00066B8A" w:rsidP="00066B8A">
      <w:pPr>
        <w:jc w:val="both"/>
        <w:rPr>
          <w:b/>
          <w:lang w:val="bs-Latn-BA"/>
        </w:rPr>
      </w:pPr>
      <w:r w:rsidRPr="00F640C4">
        <w:rPr>
          <w:b/>
          <w:lang w:val="bs-Latn-BA"/>
        </w:rPr>
        <w:t>Zahtjevi za izvještavanjem</w:t>
      </w:r>
    </w:p>
    <w:p w14:paraId="41B9B4AD" w14:textId="3C5FD54B" w:rsidR="00066B8A" w:rsidRPr="00F640C4" w:rsidRDefault="00066B8A" w:rsidP="00066B8A">
      <w:pPr>
        <w:jc w:val="both"/>
        <w:rPr>
          <w:lang w:val="bs-Latn-BA"/>
        </w:rPr>
      </w:pPr>
      <w:r w:rsidRPr="00F640C4">
        <w:rPr>
          <w:lang w:val="bs-Latn-BA"/>
        </w:rPr>
        <w:t>Zahtjevi za izvještavanje detaljnije će biti opisani u protokolu kojim se uređuju odnosi između Ministarstva i Jedinice. Specijalista za nabavk</w:t>
      </w:r>
      <w:r w:rsidR="005F36D8" w:rsidRPr="00F640C4">
        <w:rPr>
          <w:lang w:val="bs-Latn-BA"/>
        </w:rPr>
        <w:t>e</w:t>
      </w:r>
      <w:r w:rsidRPr="00F640C4">
        <w:rPr>
          <w:lang w:val="bs-Latn-BA"/>
        </w:rPr>
        <w:t xml:space="preserve"> će direktno izvještavati Koo</w:t>
      </w:r>
      <w:r w:rsidR="00C428BE" w:rsidRPr="00F640C4">
        <w:rPr>
          <w:lang w:val="bs-Latn-BA"/>
        </w:rPr>
        <w:t>rdi</w:t>
      </w:r>
      <w:r w:rsidRPr="00F640C4">
        <w:rPr>
          <w:lang w:val="bs-Latn-BA"/>
        </w:rPr>
        <w:t xml:space="preserve">natora projekta i/ili Ministarstvo, odnosno Svjetsku banku, kako bude definisano u spomenutom protokolu. </w:t>
      </w:r>
    </w:p>
    <w:p w14:paraId="0C552E96" w14:textId="77777777" w:rsidR="00066B8A" w:rsidRPr="00F640C4" w:rsidRDefault="00066B8A" w:rsidP="00066B8A">
      <w:pPr>
        <w:jc w:val="both"/>
        <w:rPr>
          <w:b/>
          <w:lang w:val="bs-Latn-BA"/>
        </w:rPr>
      </w:pPr>
      <w:r w:rsidRPr="00F640C4">
        <w:rPr>
          <w:b/>
          <w:lang w:val="bs-Latn-BA"/>
        </w:rPr>
        <w:t>Potrebna iskustva i kvalifikacije Specijaliste za nabavku</w:t>
      </w:r>
    </w:p>
    <w:p w14:paraId="3AE8ECE3" w14:textId="302E22BE" w:rsidR="00066B8A" w:rsidRPr="00F640C4" w:rsidRDefault="00066B8A" w:rsidP="00066B8A">
      <w:pPr>
        <w:jc w:val="both"/>
        <w:rPr>
          <w:lang w:val="bs-Latn-BA"/>
        </w:rPr>
      </w:pPr>
      <w:r w:rsidRPr="00F640C4">
        <w:rPr>
          <w:lang w:val="bs-Latn-BA"/>
        </w:rPr>
        <w:t>Specijalista za nabavk</w:t>
      </w:r>
      <w:r w:rsidR="005F36D8" w:rsidRPr="00F640C4">
        <w:rPr>
          <w:lang w:val="bs-Latn-BA"/>
        </w:rPr>
        <w:t>e</w:t>
      </w:r>
      <w:r w:rsidRPr="00F640C4">
        <w:rPr>
          <w:lang w:val="bs-Latn-BA"/>
        </w:rPr>
        <w:t xml:space="preserve"> treba </w:t>
      </w:r>
      <w:r w:rsidR="00294F9C">
        <w:rPr>
          <w:lang w:val="bs-Latn-BA"/>
        </w:rPr>
        <w:t xml:space="preserve">ispunjavati </w:t>
      </w:r>
      <w:r w:rsidRPr="00F640C4">
        <w:rPr>
          <w:lang w:val="bs-Latn-BA"/>
        </w:rPr>
        <w:t>sljedeće uslove:</w:t>
      </w:r>
    </w:p>
    <w:p w14:paraId="14D48361" w14:textId="1D240BFD" w:rsidR="00066B8A" w:rsidRPr="00F640C4" w:rsidRDefault="00066B8A" w:rsidP="00066B8A">
      <w:pPr>
        <w:jc w:val="both"/>
        <w:rPr>
          <w:lang w:val="bs-Latn-BA"/>
        </w:rPr>
      </w:pPr>
      <w:r w:rsidRPr="00F640C4">
        <w:rPr>
          <w:lang w:val="bs-Latn-BA"/>
        </w:rPr>
        <w:lastRenderedPageBreak/>
        <w:t xml:space="preserve">• </w:t>
      </w:r>
      <w:r w:rsidR="005F36D8" w:rsidRPr="00F640C4">
        <w:rPr>
          <w:lang w:val="bs-Latn-BA"/>
        </w:rPr>
        <w:t>Završen</w:t>
      </w:r>
      <w:r w:rsidRPr="00F640C4">
        <w:rPr>
          <w:lang w:val="bs-Latn-BA"/>
        </w:rPr>
        <w:t xml:space="preserve">  prvi ciklu</w:t>
      </w:r>
      <w:r w:rsidR="005F36D8" w:rsidRPr="00F640C4">
        <w:rPr>
          <w:lang w:val="bs-Latn-BA"/>
        </w:rPr>
        <w:t>s</w:t>
      </w:r>
      <w:r w:rsidRPr="00F640C4">
        <w:rPr>
          <w:lang w:val="bs-Latn-BA"/>
        </w:rPr>
        <w:t xml:space="preserve"> visokog obrazovanja odnosno VSS  iz oblasti prava, ekonomije, finansija, in</w:t>
      </w:r>
      <w:r w:rsidR="009363A6" w:rsidRPr="00F640C4">
        <w:rPr>
          <w:lang w:val="bs-Latn-BA"/>
        </w:rPr>
        <w:t>ži</w:t>
      </w:r>
      <w:r w:rsidRPr="00F640C4">
        <w:rPr>
          <w:lang w:val="bs-Latn-BA"/>
        </w:rPr>
        <w:t>njerstva ili drugih relevantnih disciplina</w:t>
      </w:r>
      <w:r w:rsidR="00F65839" w:rsidRPr="00F640C4">
        <w:rPr>
          <w:lang w:val="bs-Latn-BA"/>
        </w:rPr>
        <w:t>;</w:t>
      </w:r>
    </w:p>
    <w:p w14:paraId="37C0DB95" w14:textId="60FD78E8" w:rsidR="00066B8A" w:rsidRPr="00F640C4" w:rsidRDefault="00066B8A" w:rsidP="00066B8A">
      <w:pPr>
        <w:jc w:val="both"/>
        <w:rPr>
          <w:lang w:val="bs-Latn-BA"/>
        </w:rPr>
      </w:pPr>
      <w:r w:rsidRPr="00F640C4">
        <w:rPr>
          <w:lang w:val="bs-Latn-BA"/>
        </w:rPr>
        <w:t>• najmanje 5 godina relevantnog radnog iskustva u procesima nabavki u doma</w:t>
      </w:r>
      <w:r w:rsidR="00F65839" w:rsidRPr="00F640C4">
        <w:rPr>
          <w:lang w:val="bs-Latn-BA"/>
        </w:rPr>
        <w:t>ć</w:t>
      </w:r>
      <w:r w:rsidRPr="00F640C4">
        <w:rPr>
          <w:lang w:val="bs-Latn-BA"/>
        </w:rPr>
        <w:t>im ili me</w:t>
      </w:r>
      <w:r w:rsidR="00294F9C">
        <w:rPr>
          <w:lang w:val="bs-Latn-BA"/>
        </w:rPr>
        <w:t>đ</w:t>
      </w:r>
      <w:r w:rsidRPr="00F640C4">
        <w:rPr>
          <w:lang w:val="bs-Latn-BA"/>
        </w:rPr>
        <w:t>unarodnim organizacijama;</w:t>
      </w:r>
    </w:p>
    <w:p w14:paraId="229B219C" w14:textId="2A70ECFB" w:rsidR="000D22EB" w:rsidRPr="00F640C4" w:rsidRDefault="00CC5C7E" w:rsidP="00CC5C7E">
      <w:pPr>
        <w:pStyle w:val="ListParagraph"/>
        <w:numPr>
          <w:ilvl w:val="0"/>
          <w:numId w:val="5"/>
        </w:numPr>
        <w:jc w:val="both"/>
        <w:rPr>
          <w:lang w:val="bs-Latn-BA"/>
        </w:rPr>
      </w:pPr>
      <w:r w:rsidRPr="00F640C4">
        <w:rPr>
          <w:lang w:val="bs-Latn-BA"/>
        </w:rPr>
        <w:t xml:space="preserve">Iskustvo u </w:t>
      </w:r>
      <w:r w:rsidR="0010090C" w:rsidRPr="00F640C4">
        <w:rPr>
          <w:lang w:val="bs-Latn-BA"/>
        </w:rPr>
        <w:t>procesima nabavki prema procedurama me</w:t>
      </w:r>
      <w:r w:rsidR="00F22951" w:rsidRPr="00F640C4">
        <w:rPr>
          <w:lang w:val="bs-Latn-BA"/>
        </w:rPr>
        <w:t>đunarodnih</w:t>
      </w:r>
      <w:r w:rsidR="0010090C" w:rsidRPr="00F640C4">
        <w:rPr>
          <w:lang w:val="bs-Latn-BA"/>
        </w:rPr>
        <w:t xml:space="preserve"> finansijskih institucija</w:t>
      </w:r>
      <w:r w:rsidR="00F22951" w:rsidRPr="00F640C4">
        <w:rPr>
          <w:lang w:val="bs-Latn-BA"/>
        </w:rPr>
        <w:t xml:space="preserve"> (WB. EBRD,EIB, itd.) će se smatrati </w:t>
      </w:r>
      <w:r w:rsidR="00114D7E" w:rsidRPr="00F640C4">
        <w:rPr>
          <w:lang w:val="bs-Latn-BA"/>
        </w:rPr>
        <w:t>prednošću;</w:t>
      </w:r>
    </w:p>
    <w:p w14:paraId="7CB4B792" w14:textId="236F5357" w:rsidR="00066B8A" w:rsidRPr="00F640C4" w:rsidRDefault="00066B8A" w:rsidP="00066B8A">
      <w:pPr>
        <w:jc w:val="both"/>
        <w:rPr>
          <w:lang w:val="bs-Latn-BA"/>
        </w:rPr>
      </w:pPr>
      <w:r w:rsidRPr="00F640C4">
        <w:rPr>
          <w:lang w:val="bs-Latn-BA"/>
        </w:rPr>
        <w:t xml:space="preserve">• iskustvo i znanje u </w:t>
      </w:r>
      <w:r w:rsidR="00294F9C">
        <w:rPr>
          <w:lang w:val="bs-Latn-BA"/>
        </w:rPr>
        <w:t>implementaciji</w:t>
      </w:r>
      <w:r w:rsidRPr="00F640C4">
        <w:rPr>
          <w:lang w:val="bs-Latn-BA"/>
        </w:rPr>
        <w:t xml:space="preserve"> razvojnih me</w:t>
      </w:r>
      <w:r w:rsidR="00294F9C">
        <w:rPr>
          <w:lang w:val="bs-Latn-BA"/>
        </w:rPr>
        <w:t>đ</w:t>
      </w:r>
      <w:r w:rsidRPr="00F640C4">
        <w:rPr>
          <w:lang w:val="bs-Latn-BA"/>
        </w:rPr>
        <w:t>unarodnih projekata i  programa;</w:t>
      </w:r>
    </w:p>
    <w:p w14:paraId="3BF35114" w14:textId="77777777" w:rsidR="00066B8A" w:rsidRPr="00F640C4" w:rsidRDefault="00066B8A" w:rsidP="00066B8A">
      <w:pPr>
        <w:jc w:val="both"/>
        <w:rPr>
          <w:lang w:val="bs-Latn-BA"/>
        </w:rPr>
      </w:pPr>
      <w:r w:rsidRPr="00F640C4">
        <w:rPr>
          <w:lang w:val="bs-Latn-BA"/>
        </w:rPr>
        <w:t>• iskustvo u uspješnom radu s različitim sudionicima, uključujući visoko rangirane državne službenike i osoblje  drugih ministarstava i lokalnih vlasti, privatnih firmi  i međunarodnih organizacija;</w:t>
      </w:r>
    </w:p>
    <w:p w14:paraId="007A3B9E" w14:textId="18AB3680" w:rsidR="00066B8A" w:rsidRPr="00F640C4" w:rsidRDefault="00066B8A" w:rsidP="00066B8A">
      <w:pPr>
        <w:jc w:val="both"/>
        <w:rPr>
          <w:lang w:val="bs-Latn-BA"/>
        </w:rPr>
      </w:pPr>
      <w:r w:rsidRPr="00F640C4">
        <w:rPr>
          <w:lang w:val="bs-Latn-BA"/>
        </w:rPr>
        <w:t>• sposobnost rada u timovima;</w:t>
      </w:r>
    </w:p>
    <w:p w14:paraId="6C4DDD95" w14:textId="77777777" w:rsidR="00066B8A" w:rsidRPr="00F640C4" w:rsidRDefault="00066B8A" w:rsidP="00066B8A">
      <w:pPr>
        <w:jc w:val="both"/>
        <w:rPr>
          <w:lang w:val="bs-Latn-BA"/>
        </w:rPr>
      </w:pPr>
      <w:r w:rsidRPr="00F640C4">
        <w:rPr>
          <w:lang w:val="bs-Latn-BA"/>
        </w:rPr>
        <w:t>• znanje pisanog i govornog engleskog i lokalnog jezika te naprednih računarskih vještina;</w:t>
      </w:r>
    </w:p>
    <w:p w14:paraId="023A9E63" w14:textId="77777777" w:rsidR="00066B8A" w:rsidRPr="00F640C4" w:rsidRDefault="00066B8A" w:rsidP="00066B8A">
      <w:pPr>
        <w:jc w:val="both"/>
        <w:rPr>
          <w:b/>
          <w:lang w:val="bs-Latn-BA"/>
        </w:rPr>
      </w:pPr>
      <w:r w:rsidRPr="00F640C4">
        <w:rPr>
          <w:b/>
          <w:lang w:val="bs-Latn-BA"/>
        </w:rPr>
        <w:t>Doprinos Federalnog ministarstva energije, rudarstva i industrije</w:t>
      </w:r>
    </w:p>
    <w:p w14:paraId="1DDAE15B" w14:textId="2AEAC2BF" w:rsidR="00066B8A" w:rsidRPr="00F640C4" w:rsidRDefault="00066B8A" w:rsidP="00066B8A">
      <w:pPr>
        <w:jc w:val="both"/>
        <w:rPr>
          <w:lang w:val="bs-Latn-BA"/>
        </w:rPr>
      </w:pPr>
      <w:r w:rsidRPr="00F640C4">
        <w:rPr>
          <w:lang w:val="bs-Latn-BA"/>
        </w:rPr>
        <w:t xml:space="preserve">Ministarstvo će pomoći </w:t>
      </w:r>
      <w:r w:rsidR="007F7704" w:rsidRPr="00F640C4">
        <w:rPr>
          <w:lang w:val="bs-Latn-BA"/>
        </w:rPr>
        <w:t>Specijalisti za nabavk</w:t>
      </w:r>
      <w:r w:rsidR="00C87CC1" w:rsidRPr="00F640C4">
        <w:rPr>
          <w:lang w:val="bs-Latn-BA"/>
        </w:rPr>
        <w:t>e</w:t>
      </w:r>
      <w:r w:rsidRPr="00F640C4">
        <w:rPr>
          <w:lang w:val="bs-Latn-BA"/>
        </w:rPr>
        <w:t xml:space="preserve"> da se iznajmi uredska infrastruktura, oprema i bude plaćen sredstvima Projekta za obavljanje njegovih zadataka.</w:t>
      </w:r>
    </w:p>
    <w:p w14:paraId="71042C09" w14:textId="77777777" w:rsidR="00066B8A" w:rsidRPr="00F640C4" w:rsidRDefault="00066B8A" w:rsidP="00066B8A">
      <w:pPr>
        <w:jc w:val="both"/>
        <w:rPr>
          <w:lang w:val="bs-Latn-BA"/>
        </w:rPr>
      </w:pPr>
      <w:r w:rsidRPr="00F640C4">
        <w:rPr>
          <w:lang w:val="bs-Latn-BA"/>
        </w:rPr>
        <w:t>Ministarstvo će osigurati usvojen protokol kojim će se regulisati odgovornost Ministarstava za provedbu projekta, izvještavanje i komunikaciju i upravljanje učinkom osoblja Jedinice.</w:t>
      </w:r>
    </w:p>
    <w:p w14:paraId="481A4D28" w14:textId="7CB8D7CF" w:rsidR="00066B8A" w:rsidRPr="00F640C4" w:rsidRDefault="00066B8A" w:rsidP="00066B8A">
      <w:pPr>
        <w:jc w:val="both"/>
        <w:rPr>
          <w:b/>
          <w:lang w:val="bs-Latn-BA"/>
        </w:rPr>
      </w:pPr>
      <w:r w:rsidRPr="00F640C4">
        <w:rPr>
          <w:b/>
          <w:lang w:val="bs-Latn-BA"/>
        </w:rPr>
        <w:t xml:space="preserve">Naknada za Specijalistu za nabavke </w:t>
      </w:r>
    </w:p>
    <w:p w14:paraId="340EC2FC" w14:textId="61FA5064" w:rsidR="00066B8A" w:rsidRPr="00F640C4" w:rsidRDefault="00066B8A" w:rsidP="00066B8A">
      <w:pPr>
        <w:jc w:val="both"/>
        <w:rPr>
          <w:lang w:val="bs-Latn-BA"/>
        </w:rPr>
      </w:pPr>
      <w:r w:rsidRPr="00F640C4">
        <w:rPr>
          <w:lang w:val="bs-Latn-BA"/>
        </w:rPr>
        <w:t>Naknada</w:t>
      </w:r>
      <w:r w:rsidR="00AC67A8" w:rsidRPr="00F640C4">
        <w:rPr>
          <w:lang w:val="bs-Latn-BA"/>
        </w:rPr>
        <w:t xml:space="preserve"> se</w:t>
      </w:r>
      <w:r w:rsidRPr="00F640C4">
        <w:rPr>
          <w:lang w:val="bs-Latn-BA"/>
        </w:rPr>
        <w:t xml:space="preserve"> pregovara FMERI s odabranim Specijalistom za nabavke na osnovu opsega posla i raspoloživog budžeta.</w:t>
      </w:r>
    </w:p>
    <w:p w14:paraId="55A942CD" w14:textId="0B3DDABA" w:rsidR="00D24EA5" w:rsidRPr="00F640C4" w:rsidRDefault="00D24EA5" w:rsidP="00D24EA5">
      <w:pPr>
        <w:jc w:val="both"/>
        <w:rPr>
          <w:b/>
          <w:lang w:val="bs-Latn-BA"/>
        </w:rPr>
      </w:pPr>
      <w:r w:rsidRPr="00F640C4">
        <w:rPr>
          <w:b/>
          <w:lang w:val="bs-Latn-BA"/>
        </w:rPr>
        <w:t xml:space="preserve">Selekcija </w:t>
      </w:r>
      <w:r w:rsidR="00B366D4" w:rsidRPr="00F640C4">
        <w:rPr>
          <w:b/>
          <w:lang w:val="bs-Latn-BA"/>
        </w:rPr>
        <w:t>Specijaliste za naba</w:t>
      </w:r>
      <w:r w:rsidR="003D334F" w:rsidRPr="00F640C4">
        <w:rPr>
          <w:b/>
          <w:lang w:val="bs-Latn-BA"/>
        </w:rPr>
        <w:t>vke</w:t>
      </w:r>
    </w:p>
    <w:p w14:paraId="597493A7" w14:textId="0527636E" w:rsidR="00D24EA5" w:rsidRPr="00F640C4" w:rsidRDefault="003D334F" w:rsidP="00D24EA5">
      <w:pPr>
        <w:jc w:val="both"/>
        <w:rPr>
          <w:lang w:val="bs-Latn-BA"/>
        </w:rPr>
      </w:pPr>
      <w:r w:rsidRPr="00F640C4">
        <w:rPr>
          <w:lang w:val="bs-Latn-BA"/>
        </w:rPr>
        <w:t>Specijalista za nabavke</w:t>
      </w:r>
      <w:r w:rsidR="00D24EA5" w:rsidRPr="00F640C4">
        <w:rPr>
          <w:lang w:val="bs-Latn-BA"/>
        </w:rPr>
        <w:t xml:space="preserve">  će biti odabran u skladu s otvorenim konkurentskim postupkom odabira individualnih konsultanata kako je navedeno u Pravilniku o nabavkama Svjetske banke (Pravilnik o nabavkama Svjetske banke za zajmoprimce IPF-a, šesto izdanje, februar 2025.). Podneseni izrazi interesa bit će ocijenjeni primjenom sljedećih kriterija za ocjenjivanje:</w:t>
      </w:r>
    </w:p>
    <w:p w14:paraId="68515E0F" w14:textId="77777777" w:rsidR="00D24EA5" w:rsidRPr="00F640C4" w:rsidRDefault="00D24EA5" w:rsidP="00D24EA5">
      <w:pPr>
        <w:pStyle w:val="ListParagraph"/>
        <w:numPr>
          <w:ilvl w:val="0"/>
          <w:numId w:val="3"/>
        </w:numPr>
        <w:rPr>
          <w:lang w:val="bs-Latn-BA"/>
        </w:rPr>
      </w:pPr>
      <w:r w:rsidRPr="00F640C4">
        <w:rPr>
          <w:lang w:val="bs-Latn-BA"/>
        </w:rPr>
        <w:t>Opće iskustvo (40 bodova)</w:t>
      </w:r>
    </w:p>
    <w:p w14:paraId="149250F9" w14:textId="77777777" w:rsidR="00D24EA5" w:rsidRPr="00F640C4" w:rsidRDefault="00D24EA5" w:rsidP="00D24EA5">
      <w:pPr>
        <w:pStyle w:val="ListParagraph"/>
        <w:numPr>
          <w:ilvl w:val="0"/>
          <w:numId w:val="3"/>
        </w:numPr>
        <w:rPr>
          <w:lang w:val="bs-Latn-BA"/>
        </w:rPr>
      </w:pPr>
      <w:r w:rsidRPr="00F640C4">
        <w:rPr>
          <w:lang w:val="bs-Latn-BA"/>
        </w:rPr>
        <w:t>Specifično iskustvo i vještine relevantne za zadatak (60 bodova)</w:t>
      </w:r>
    </w:p>
    <w:p w14:paraId="4142A11E" w14:textId="77777777" w:rsidR="00D24EA5" w:rsidRPr="00F640C4" w:rsidRDefault="00D24EA5" w:rsidP="00815C9D">
      <w:pPr>
        <w:jc w:val="both"/>
        <w:rPr>
          <w:lang w:val="bs-Latn-BA"/>
        </w:rPr>
      </w:pPr>
      <w:bookmarkStart w:id="0" w:name="_GoBack"/>
      <w:bookmarkEnd w:id="0"/>
    </w:p>
    <w:sectPr w:rsidR="00D24EA5" w:rsidRPr="00F640C4" w:rsidSect="00646017">
      <w:pgSz w:w="11907" w:h="16840" w:code="9"/>
      <w:pgMar w:top="1440" w:right="1440" w:bottom="1440" w:left="1440" w:header="720" w:footer="44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B3266"/>
    <w:multiLevelType w:val="multilevel"/>
    <w:tmpl w:val="99C0F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24629A7"/>
    <w:multiLevelType w:val="hybridMultilevel"/>
    <w:tmpl w:val="59BAA77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60FCA"/>
    <w:multiLevelType w:val="hybridMultilevel"/>
    <w:tmpl w:val="5C4C57BA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E09A8"/>
    <w:multiLevelType w:val="hybridMultilevel"/>
    <w:tmpl w:val="DEA02622"/>
    <w:lvl w:ilvl="0" w:tplc="795C62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63528"/>
    <w:multiLevelType w:val="hybridMultilevel"/>
    <w:tmpl w:val="EDA0A8A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9D"/>
    <w:rsid w:val="00066B8A"/>
    <w:rsid w:val="00093A5B"/>
    <w:rsid w:val="000D22EB"/>
    <w:rsid w:val="0010090C"/>
    <w:rsid w:val="00114D7E"/>
    <w:rsid w:val="00181092"/>
    <w:rsid w:val="00294F9C"/>
    <w:rsid w:val="002D20F5"/>
    <w:rsid w:val="00314E52"/>
    <w:rsid w:val="00362730"/>
    <w:rsid w:val="003D334F"/>
    <w:rsid w:val="003D7BCF"/>
    <w:rsid w:val="00481315"/>
    <w:rsid w:val="004D1DF1"/>
    <w:rsid w:val="00534AC7"/>
    <w:rsid w:val="005F36D8"/>
    <w:rsid w:val="005F37D8"/>
    <w:rsid w:val="00646017"/>
    <w:rsid w:val="006A50CE"/>
    <w:rsid w:val="00703EA8"/>
    <w:rsid w:val="00736B58"/>
    <w:rsid w:val="0078773D"/>
    <w:rsid w:val="007F7704"/>
    <w:rsid w:val="00815C9D"/>
    <w:rsid w:val="00840838"/>
    <w:rsid w:val="00875C3E"/>
    <w:rsid w:val="00881976"/>
    <w:rsid w:val="008A63BB"/>
    <w:rsid w:val="008E60C2"/>
    <w:rsid w:val="009209AB"/>
    <w:rsid w:val="009363A6"/>
    <w:rsid w:val="009A5682"/>
    <w:rsid w:val="009C0E02"/>
    <w:rsid w:val="00A20B1E"/>
    <w:rsid w:val="00AC67A8"/>
    <w:rsid w:val="00B366D4"/>
    <w:rsid w:val="00B62C86"/>
    <w:rsid w:val="00B67736"/>
    <w:rsid w:val="00B9708A"/>
    <w:rsid w:val="00C10025"/>
    <w:rsid w:val="00C13A54"/>
    <w:rsid w:val="00C428BE"/>
    <w:rsid w:val="00C5091F"/>
    <w:rsid w:val="00C5587A"/>
    <w:rsid w:val="00C7504E"/>
    <w:rsid w:val="00C87CC1"/>
    <w:rsid w:val="00C94B91"/>
    <w:rsid w:val="00CC5C7E"/>
    <w:rsid w:val="00D24EA5"/>
    <w:rsid w:val="00D42C4B"/>
    <w:rsid w:val="00D9385D"/>
    <w:rsid w:val="00DA60D7"/>
    <w:rsid w:val="00E82106"/>
    <w:rsid w:val="00E8384B"/>
    <w:rsid w:val="00EA5AEF"/>
    <w:rsid w:val="00EC2C4E"/>
    <w:rsid w:val="00ED334A"/>
    <w:rsid w:val="00F22951"/>
    <w:rsid w:val="00F640C4"/>
    <w:rsid w:val="00F65839"/>
    <w:rsid w:val="00FC6409"/>
    <w:rsid w:val="00FC65CF"/>
    <w:rsid w:val="00FD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9DA9"/>
  <w15:chartTrackingRefBased/>
  <w15:docId w15:val="{1BF2CDCA-B171-4934-9D15-DDEA3F95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C9D"/>
    <w:rPr>
      <w:lang w:val="sr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C9D"/>
    <w:rPr>
      <w:i/>
      <w:iCs/>
      <w:color w:val="404040" w:themeColor="text1" w:themeTint="BF"/>
    </w:rPr>
  </w:style>
  <w:style w:type="paragraph" w:styleId="ListParagraph">
    <w:name w:val="List Paragraph"/>
    <w:aliases w:val="3,Akapit z listą BS,Bullet List,Bullet-1,Bullet1,Bullete-1,Bullets,CEIL PEAKS bullet points,Evidence on Demand bullet points,FooterText,HEAD 3,Ha,List Paragraph (numbered (a)),List with no spacing,Numbered List Paragraph,PAD,References,r2"/>
    <w:basedOn w:val="Normal"/>
    <w:link w:val="ListParagraphChar"/>
    <w:uiPriority w:val="34"/>
    <w:qFormat/>
    <w:rsid w:val="00815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C9D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3 Char,Akapit z listą BS Char,Bullet List Char,Bullet-1 Char,Bullet1 Char,Bullete-1 Char,Bullets Char,CEIL PEAKS bullet points Char,Evidence on Demand bullet points Char,FooterText Char,HEAD 3 Char,Ha Char,List with no spacing Char"/>
    <w:basedOn w:val="DefaultParagraphFont"/>
    <w:link w:val="ListParagraph"/>
    <w:uiPriority w:val="34"/>
    <w:qFormat/>
    <w:locked/>
    <w:rsid w:val="00815C9D"/>
  </w:style>
  <w:style w:type="character" w:styleId="CommentReference">
    <w:name w:val="annotation reference"/>
    <w:basedOn w:val="DefaultParagraphFont"/>
    <w:uiPriority w:val="99"/>
    <w:semiHidden/>
    <w:unhideWhenUsed/>
    <w:rsid w:val="00815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C9D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C9D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24EA5"/>
    <w:pPr>
      <w:spacing w:after="0" w:line="240" w:lineRule="auto"/>
    </w:pPr>
    <w:rPr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1128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 Durakovic</dc:creator>
  <cp:keywords/>
  <dc:description/>
  <cp:lastModifiedBy>Jasna Vegar</cp:lastModifiedBy>
  <cp:revision>58</cp:revision>
  <dcterms:created xsi:type="dcterms:W3CDTF">2025-12-02T09:08:00Z</dcterms:created>
  <dcterms:modified xsi:type="dcterms:W3CDTF">2026-05-14T09:54:00Z</dcterms:modified>
</cp:coreProperties>
</file>